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1" w:rsidRPr="00BD1FB0" w:rsidRDefault="00E719B0"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7676C" w:rsidRPr="00BD1FB0">
        <w:rPr>
          <w:rFonts w:ascii="Times New Roman" w:hAnsi="Times New Roman" w:cs="Times New Roman"/>
          <w:sz w:val="24"/>
          <w:szCs w:val="24"/>
        </w:rPr>
        <w:t xml:space="preserve">Please </w:t>
      </w:r>
      <w:r w:rsidR="00B32AEA">
        <w:rPr>
          <w:rFonts w:ascii="Times New Roman" w:hAnsi="Times New Roman" w:cs="Times New Roman"/>
          <w:sz w:val="24"/>
          <w:szCs w:val="24"/>
        </w:rPr>
        <w:t>S</w:t>
      </w:r>
      <w:r w:rsidR="0027676C" w:rsidRPr="00BD1FB0">
        <w:rPr>
          <w:rFonts w:ascii="Times New Roman" w:hAnsi="Times New Roman" w:cs="Times New Roman"/>
          <w:sz w:val="24"/>
          <w:szCs w:val="24"/>
        </w:rPr>
        <w:t xml:space="preserve">ay </w:t>
      </w:r>
      <w:r w:rsidR="00B32AEA">
        <w:rPr>
          <w:rFonts w:ascii="Times New Roman" w:hAnsi="Times New Roman" w:cs="Times New Roman"/>
          <w:sz w:val="24"/>
          <w:szCs w:val="24"/>
        </w:rPr>
        <w:t>T</w:t>
      </w:r>
      <w:r w:rsidR="0027676C" w:rsidRPr="00BD1FB0">
        <w:rPr>
          <w:rFonts w:ascii="Times New Roman" w:hAnsi="Times New Roman" w:cs="Times New Roman"/>
          <w:sz w:val="24"/>
          <w:szCs w:val="24"/>
        </w:rPr>
        <w:t xml:space="preserve">hat </w:t>
      </w:r>
      <w:r w:rsidR="00B32AEA">
        <w:rPr>
          <w:rFonts w:ascii="Times New Roman" w:hAnsi="Times New Roman" w:cs="Times New Roman"/>
          <w:sz w:val="24"/>
          <w:szCs w:val="24"/>
        </w:rPr>
        <w:t>W</w:t>
      </w:r>
      <w:r w:rsidR="0027676C" w:rsidRPr="00BD1FB0">
        <w:rPr>
          <w:rFonts w:ascii="Times New Roman" w:hAnsi="Times New Roman" w:cs="Times New Roman"/>
          <w:sz w:val="24"/>
          <w:szCs w:val="24"/>
        </w:rPr>
        <w:t xml:space="preserve">e </w:t>
      </w:r>
      <w:r w:rsidR="00B32AEA">
        <w:rPr>
          <w:rFonts w:ascii="Times New Roman" w:hAnsi="Times New Roman" w:cs="Times New Roman"/>
          <w:sz w:val="24"/>
          <w:szCs w:val="24"/>
        </w:rPr>
        <w:t>C</w:t>
      </w:r>
      <w:r w:rsidR="0027676C" w:rsidRPr="00BD1FB0">
        <w:rPr>
          <w:rFonts w:ascii="Times New Roman" w:hAnsi="Times New Roman" w:cs="Times New Roman"/>
          <w:sz w:val="24"/>
          <w:szCs w:val="24"/>
        </w:rPr>
        <w:t xml:space="preserve">ould </w:t>
      </w:r>
      <w:r w:rsidR="00B32AEA">
        <w:rPr>
          <w:rFonts w:ascii="Times New Roman" w:hAnsi="Times New Roman" w:cs="Times New Roman"/>
          <w:sz w:val="24"/>
          <w:szCs w:val="24"/>
        </w:rPr>
        <w:t>C</w:t>
      </w:r>
      <w:r w:rsidR="0027676C" w:rsidRPr="00BD1FB0">
        <w:rPr>
          <w:rFonts w:ascii="Times New Roman" w:hAnsi="Times New Roman" w:cs="Times New Roman"/>
          <w:sz w:val="24"/>
          <w:szCs w:val="24"/>
        </w:rPr>
        <w:t xml:space="preserve">hange </w:t>
      </w:r>
      <w:r w:rsidR="00B32AEA">
        <w:rPr>
          <w:rFonts w:ascii="Times New Roman" w:hAnsi="Times New Roman" w:cs="Times New Roman"/>
          <w:sz w:val="24"/>
          <w:szCs w:val="24"/>
        </w:rPr>
        <w:t>T</w:t>
      </w:r>
      <w:r w:rsidR="0027676C" w:rsidRPr="00BD1FB0">
        <w:rPr>
          <w:rFonts w:ascii="Times New Roman" w:hAnsi="Times New Roman" w:cs="Times New Roman"/>
          <w:sz w:val="24"/>
          <w:szCs w:val="24"/>
        </w:rPr>
        <w:t>hings</w:t>
      </w:r>
      <w:r>
        <w:rPr>
          <w:rFonts w:ascii="Times New Roman" w:hAnsi="Times New Roman" w:cs="Times New Roman"/>
          <w:sz w:val="24"/>
          <w:szCs w:val="24"/>
        </w:rPr>
        <w:t>”:</w:t>
      </w:r>
      <w:r w:rsidR="0027676C" w:rsidRPr="00BD1FB0">
        <w:rPr>
          <w:rFonts w:ascii="Times New Roman" w:hAnsi="Times New Roman" w:cs="Times New Roman"/>
          <w:sz w:val="24"/>
          <w:szCs w:val="24"/>
        </w:rPr>
        <w:t xml:space="preserve"> Negotiating </w:t>
      </w:r>
      <w:r w:rsidR="00C433DB">
        <w:rPr>
          <w:rFonts w:ascii="Times New Roman" w:hAnsi="Times New Roman" w:cs="Times New Roman"/>
          <w:sz w:val="24"/>
          <w:szCs w:val="24"/>
        </w:rPr>
        <w:t>Non-normative</w:t>
      </w:r>
      <w:r w:rsidR="0027676C" w:rsidRPr="00BD1FB0">
        <w:rPr>
          <w:rFonts w:ascii="Times New Roman" w:hAnsi="Times New Roman" w:cs="Times New Roman"/>
          <w:sz w:val="24"/>
          <w:szCs w:val="24"/>
        </w:rPr>
        <w:t xml:space="preserve"> Identit</w:t>
      </w:r>
      <w:r w:rsidR="002565CE">
        <w:rPr>
          <w:rFonts w:ascii="Times New Roman" w:hAnsi="Times New Roman" w:cs="Times New Roman"/>
          <w:sz w:val="24"/>
          <w:szCs w:val="24"/>
        </w:rPr>
        <w:t>ies</w:t>
      </w:r>
      <w:r w:rsidR="0027676C" w:rsidRPr="00BD1FB0">
        <w:rPr>
          <w:rFonts w:ascii="Times New Roman" w:hAnsi="Times New Roman" w:cs="Times New Roman"/>
          <w:sz w:val="24"/>
          <w:szCs w:val="24"/>
        </w:rPr>
        <w:t xml:space="preserve"> in K-</w:t>
      </w:r>
      <w:r w:rsidR="00895B3E">
        <w:rPr>
          <w:rFonts w:ascii="Times New Roman" w:hAnsi="Times New Roman" w:cs="Times New Roman"/>
          <w:sz w:val="24"/>
          <w:szCs w:val="24"/>
        </w:rPr>
        <w:t>p</w:t>
      </w:r>
      <w:r w:rsidR="0027676C" w:rsidRPr="00BD1FB0">
        <w:rPr>
          <w:rFonts w:ascii="Times New Roman" w:hAnsi="Times New Roman" w:cs="Times New Roman"/>
          <w:sz w:val="24"/>
          <w:szCs w:val="24"/>
        </w:rPr>
        <w:t>op Music Videos</w:t>
      </w:r>
    </w:p>
    <w:p w:rsidR="00692B15" w:rsidRPr="00BD1FB0" w:rsidRDefault="00692B15" w:rsidP="006F0A65">
      <w:pPr>
        <w:spacing w:line="360" w:lineRule="auto"/>
        <w:ind w:firstLine="851"/>
        <w:jc w:val="both"/>
        <w:rPr>
          <w:rFonts w:ascii="Times New Roman" w:hAnsi="Times New Roman" w:cs="Times New Roman"/>
          <w:sz w:val="24"/>
          <w:szCs w:val="24"/>
        </w:rPr>
      </w:pPr>
    </w:p>
    <w:p w:rsidR="0094386D" w:rsidRPr="00BD1FB0" w:rsidRDefault="00825269"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Abstract</w:t>
      </w:r>
    </w:p>
    <w:p w:rsidR="0094386D" w:rsidRPr="00BD1FB0" w:rsidRDefault="0094386D"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This paper discusses the visual encodings of non-normativ</w:t>
      </w:r>
      <w:r w:rsidR="00BF59DE">
        <w:rPr>
          <w:rFonts w:ascii="Times New Roman" w:hAnsi="Times New Roman" w:cs="Times New Roman"/>
          <w:sz w:val="24"/>
          <w:szCs w:val="24"/>
        </w:rPr>
        <w:t>ities</w:t>
      </w:r>
      <w:r w:rsidRPr="00BD1FB0">
        <w:rPr>
          <w:rFonts w:ascii="Times New Roman" w:hAnsi="Times New Roman" w:cs="Times New Roman"/>
          <w:sz w:val="24"/>
          <w:szCs w:val="24"/>
        </w:rPr>
        <w:t xml:space="preserve"> </w:t>
      </w:r>
      <w:r w:rsidR="00BF59DE">
        <w:rPr>
          <w:rFonts w:ascii="Times New Roman" w:hAnsi="Times New Roman" w:cs="Times New Roman"/>
          <w:sz w:val="24"/>
          <w:szCs w:val="24"/>
        </w:rPr>
        <w:t>in</w:t>
      </w:r>
      <w:r w:rsidRPr="00BD1FB0">
        <w:rPr>
          <w:rFonts w:ascii="Times New Roman" w:hAnsi="Times New Roman" w:cs="Times New Roman"/>
          <w:sz w:val="24"/>
          <w:szCs w:val="24"/>
        </w:rPr>
        <w:t xml:space="preserve"> the selected K-pop music videos and seeks to establish them within the aesthetic of gendered desirability that deviates from what is considered a social norm in both South Korean and Western cultures. The first part defines the construct of gender and its (inter)relation with sex and </w:t>
      </w:r>
      <w:r w:rsidR="00E719B0">
        <w:rPr>
          <w:rFonts w:ascii="Times New Roman" w:hAnsi="Times New Roman" w:cs="Times New Roman"/>
          <w:sz w:val="24"/>
          <w:szCs w:val="24"/>
        </w:rPr>
        <w:t>rhetoric</w:t>
      </w:r>
      <w:r w:rsidR="00E719B0" w:rsidRPr="00BD1FB0">
        <w:rPr>
          <w:rFonts w:ascii="Times New Roman" w:hAnsi="Times New Roman" w:cs="Times New Roman"/>
          <w:sz w:val="24"/>
          <w:szCs w:val="24"/>
        </w:rPr>
        <w:t xml:space="preserve"> </w:t>
      </w:r>
      <w:r w:rsidRPr="00BD1FB0">
        <w:rPr>
          <w:rFonts w:ascii="Times New Roman" w:hAnsi="Times New Roman" w:cs="Times New Roman"/>
          <w:sz w:val="24"/>
          <w:szCs w:val="24"/>
        </w:rPr>
        <w:t>of desire.</w:t>
      </w:r>
      <w:r w:rsidR="005C6E0D" w:rsidRPr="00BD1FB0">
        <w:rPr>
          <w:rFonts w:ascii="Times New Roman" w:hAnsi="Times New Roman" w:cs="Times New Roman"/>
          <w:sz w:val="24"/>
          <w:szCs w:val="24"/>
        </w:rPr>
        <w:t xml:space="preserve"> </w:t>
      </w:r>
      <w:r w:rsidR="0061330F" w:rsidRPr="00BD1FB0">
        <w:rPr>
          <w:rFonts w:ascii="Times New Roman" w:hAnsi="Times New Roman" w:cs="Times New Roman"/>
          <w:sz w:val="24"/>
          <w:szCs w:val="24"/>
        </w:rPr>
        <w:t xml:space="preserve">Next section maps out the changes in the understanding of normativity and introduces the concept of queerness which is later </w:t>
      </w:r>
      <w:r w:rsidR="002A72B4" w:rsidRPr="00BD1FB0">
        <w:rPr>
          <w:rFonts w:ascii="Times New Roman" w:hAnsi="Times New Roman" w:cs="Times New Roman"/>
          <w:sz w:val="24"/>
          <w:szCs w:val="24"/>
        </w:rPr>
        <w:t xml:space="preserve">explored in further detail. </w:t>
      </w:r>
      <w:r w:rsidR="00637896" w:rsidRPr="00BD1FB0">
        <w:rPr>
          <w:rFonts w:ascii="Times New Roman" w:hAnsi="Times New Roman" w:cs="Times New Roman"/>
          <w:sz w:val="24"/>
          <w:szCs w:val="24"/>
        </w:rPr>
        <w:t xml:space="preserve">The final part of the paper relates the theories and practices of </w:t>
      </w:r>
      <w:r w:rsidR="006863FF">
        <w:rPr>
          <w:rFonts w:ascii="Times New Roman" w:hAnsi="Times New Roman" w:cs="Times New Roman"/>
          <w:sz w:val="24"/>
          <w:szCs w:val="24"/>
        </w:rPr>
        <w:t>non-normative</w:t>
      </w:r>
      <w:r w:rsidR="00637896" w:rsidRPr="00BD1FB0">
        <w:rPr>
          <w:rFonts w:ascii="Times New Roman" w:hAnsi="Times New Roman" w:cs="Times New Roman"/>
          <w:sz w:val="24"/>
          <w:szCs w:val="24"/>
        </w:rPr>
        <w:t xml:space="preserve"> identities to the visualities from post-2000 K-</w:t>
      </w:r>
      <w:r w:rsidR="00895B3E">
        <w:rPr>
          <w:rFonts w:ascii="Times New Roman" w:hAnsi="Times New Roman" w:cs="Times New Roman"/>
          <w:sz w:val="24"/>
          <w:szCs w:val="24"/>
        </w:rPr>
        <w:t>p</w:t>
      </w:r>
      <w:r w:rsidR="00637896" w:rsidRPr="00BD1FB0">
        <w:rPr>
          <w:rFonts w:ascii="Times New Roman" w:hAnsi="Times New Roman" w:cs="Times New Roman"/>
          <w:sz w:val="24"/>
          <w:szCs w:val="24"/>
        </w:rPr>
        <w:t>op music videos, using examples to illustrate and contextualize them.</w:t>
      </w:r>
    </w:p>
    <w:p w:rsidR="00554CD1" w:rsidRPr="00BD1FB0" w:rsidRDefault="00554CD1"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 xml:space="preserve">Key Terms: </w:t>
      </w:r>
      <w:r w:rsidR="00CF6438">
        <w:rPr>
          <w:rFonts w:ascii="Times New Roman" w:hAnsi="Times New Roman" w:cs="Times New Roman"/>
          <w:sz w:val="24"/>
          <w:szCs w:val="24"/>
        </w:rPr>
        <w:t>K-</w:t>
      </w:r>
      <w:r w:rsidR="00895B3E">
        <w:rPr>
          <w:rFonts w:ascii="Times New Roman" w:hAnsi="Times New Roman" w:cs="Times New Roman"/>
          <w:sz w:val="24"/>
          <w:szCs w:val="24"/>
        </w:rPr>
        <w:t>p</w:t>
      </w:r>
      <w:r w:rsidR="00CF6438">
        <w:rPr>
          <w:rFonts w:ascii="Times New Roman" w:hAnsi="Times New Roman" w:cs="Times New Roman"/>
          <w:sz w:val="24"/>
          <w:szCs w:val="24"/>
        </w:rPr>
        <w:t xml:space="preserve">op, identity, gender, queerness, </w:t>
      </w:r>
      <w:r w:rsidR="00E27CE4">
        <w:rPr>
          <w:rFonts w:ascii="Times New Roman" w:hAnsi="Times New Roman" w:cs="Times New Roman"/>
          <w:sz w:val="24"/>
          <w:szCs w:val="24"/>
        </w:rPr>
        <w:t xml:space="preserve">non-normativity, </w:t>
      </w:r>
      <w:r w:rsidR="006F0A65">
        <w:rPr>
          <w:rFonts w:ascii="Times New Roman" w:hAnsi="Times New Roman" w:cs="Times New Roman"/>
          <w:sz w:val="24"/>
          <w:szCs w:val="24"/>
        </w:rPr>
        <w:t>rhetoric of the body</w:t>
      </w:r>
    </w:p>
    <w:p w:rsidR="00825269" w:rsidRPr="00BD1FB0" w:rsidRDefault="00825269" w:rsidP="006F0A65">
      <w:pPr>
        <w:spacing w:line="360" w:lineRule="auto"/>
        <w:ind w:firstLine="851"/>
        <w:jc w:val="both"/>
        <w:rPr>
          <w:rFonts w:ascii="Times New Roman" w:hAnsi="Times New Roman" w:cs="Times New Roman"/>
          <w:sz w:val="24"/>
          <w:szCs w:val="24"/>
        </w:rPr>
      </w:pPr>
    </w:p>
    <w:p w:rsidR="00637896" w:rsidRPr="00B02272" w:rsidRDefault="00554CD1" w:rsidP="006F0A65">
      <w:pPr>
        <w:pStyle w:val="Akapitzlist"/>
        <w:numPr>
          <w:ilvl w:val="0"/>
          <w:numId w:val="3"/>
        </w:numPr>
        <w:spacing w:line="360" w:lineRule="auto"/>
        <w:ind w:left="0" w:firstLine="851"/>
        <w:jc w:val="both"/>
        <w:rPr>
          <w:rFonts w:ascii="Times New Roman" w:hAnsi="Times New Roman" w:cs="Times New Roman"/>
          <w:sz w:val="24"/>
          <w:szCs w:val="24"/>
        </w:rPr>
      </w:pPr>
      <w:r w:rsidRPr="00B02272">
        <w:rPr>
          <w:rFonts w:ascii="Times New Roman" w:hAnsi="Times New Roman" w:cs="Times New Roman"/>
          <w:sz w:val="24"/>
          <w:szCs w:val="24"/>
        </w:rPr>
        <w:t>Introduction</w:t>
      </w:r>
    </w:p>
    <w:p w:rsidR="00BA6BB5" w:rsidRPr="00BD1FB0" w:rsidRDefault="005C2685"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color w:val="222222"/>
          <w:sz w:val="24"/>
          <w:szCs w:val="24"/>
          <w:shd w:val="clear" w:color="auto" w:fill="FFFFFF"/>
        </w:rPr>
        <w:t>Since originating in early 1990s, Korean pop music has undergone several transformations which led to the creation of a subculture centered around what became known as K-pop, a genre of popular music unique to South Korea that incorporates various, mostly American and Japanese, elements.</w:t>
      </w:r>
      <w:r w:rsidR="00DC42D4" w:rsidRPr="00BD1FB0">
        <w:rPr>
          <w:rFonts w:ascii="Times New Roman" w:hAnsi="Times New Roman" w:cs="Times New Roman"/>
          <w:color w:val="222222"/>
          <w:sz w:val="24"/>
          <w:szCs w:val="24"/>
          <w:shd w:val="clear" w:color="auto" w:fill="FFFFFF"/>
        </w:rPr>
        <w:t xml:space="preserve"> Its establishment was </w:t>
      </w:r>
      <w:r w:rsidR="00DC42D4" w:rsidRPr="00BD1FB0">
        <w:rPr>
          <w:rFonts w:ascii="Times New Roman" w:hAnsi="Times New Roman" w:cs="Times New Roman"/>
          <w:sz w:val="24"/>
          <w:szCs w:val="24"/>
        </w:rPr>
        <w:t xml:space="preserve">one of the results of the paradigmatic shift in the government's understanding of audio-visual media industry that followed after it was revealed that </w:t>
      </w:r>
      <w:r w:rsidR="00DC42D4" w:rsidRPr="00BD1FB0">
        <w:rPr>
          <w:rFonts w:ascii="Times New Roman" w:hAnsi="Times New Roman" w:cs="Times New Roman"/>
          <w:i/>
          <w:sz w:val="24"/>
          <w:szCs w:val="24"/>
        </w:rPr>
        <w:t>Jurassic Park</w:t>
      </w:r>
      <w:r w:rsidR="00DC42D4" w:rsidRPr="00BD1FB0">
        <w:rPr>
          <w:rFonts w:ascii="Times New Roman" w:hAnsi="Times New Roman" w:cs="Times New Roman"/>
          <w:sz w:val="24"/>
          <w:szCs w:val="24"/>
        </w:rPr>
        <w:t xml:space="preserve">, American blockbuster, </w:t>
      </w:r>
      <w:r w:rsidR="009B0867" w:rsidRPr="00BD1FB0">
        <w:rPr>
          <w:rFonts w:ascii="Times New Roman" w:hAnsi="Times New Roman" w:cs="Times New Roman"/>
          <w:sz w:val="24"/>
          <w:szCs w:val="24"/>
        </w:rPr>
        <w:t>“</w:t>
      </w:r>
      <w:r w:rsidR="00DC42D4" w:rsidRPr="00BD1FB0">
        <w:rPr>
          <w:rFonts w:ascii="Times New Roman" w:hAnsi="Times New Roman" w:cs="Times New Roman"/>
          <w:sz w:val="24"/>
          <w:szCs w:val="24"/>
        </w:rPr>
        <w:t>generated revenues greater than 1.5 million Hyundai cars</w:t>
      </w:r>
      <w:r w:rsidR="009B0867" w:rsidRPr="00BD1FB0">
        <w:rPr>
          <w:rFonts w:ascii="Times New Roman" w:hAnsi="Times New Roman" w:cs="Times New Roman"/>
          <w:sz w:val="24"/>
          <w:szCs w:val="24"/>
        </w:rPr>
        <w:t xml:space="preserve"> – two years’ worth of Hyundai’s car export” </w:t>
      </w:r>
      <w:r w:rsidR="00DC42D4" w:rsidRPr="00BD1FB0">
        <w:rPr>
          <w:rFonts w:ascii="Times New Roman" w:hAnsi="Times New Roman" w:cs="Times New Roman"/>
          <w:sz w:val="24"/>
          <w:szCs w:val="24"/>
        </w:rPr>
        <w:t>(Choi 2008</w:t>
      </w:r>
      <w:r w:rsidR="009B0867" w:rsidRPr="00BD1FB0">
        <w:rPr>
          <w:rFonts w:ascii="Times New Roman" w:hAnsi="Times New Roman" w:cs="Times New Roman"/>
          <w:sz w:val="24"/>
          <w:szCs w:val="24"/>
        </w:rPr>
        <w:t>, 149</w:t>
      </w:r>
      <w:r w:rsidR="00DC42D4" w:rsidRPr="00BD1FB0">
        <w:rPr>
          <w:rFonts w:ascii="Times New Roman" w:hAnsi="Times New Roman" w:cs="Times New Roman"/>
          <w:sz w:val="24"/>
          <w:szCs w:val="24"/>
        </w:rPr>
        <w:t>)</w:t>
      </w:r>
      <w:r w:rsidR="009B0867" w:rsidRPr="00BD1FB0">
        <w:rPr>
          <w:rFonts w:ascii="Times New Roman" w:hAnsi="Times New Roman" w:cs="Times New Roman"/>
          <w:sz w:val="24"/>
          <w:szCs w:val="24"/>
        </w:rPr>
        <w:t xml:space="preserve">. </w:t>
      </w:r>
      <w:r w:rsidR="00BA6BB5" w:rsidRPr="00BD1FB0">
        <w:rPr>
          <w:rFonts w:ascii="Times New Roman" w:hAnsi="Times New Roman" w:cs="Times New Roman"/>
          <w:sz w:val="24"/>
          <w:szCs w:val="24"/>
        </w:rPr>
        <w:t xml:space="preserve">This coincided with the increase in the number of members of the Korean Diaspora returning from the United States to South Korea and introducing styles of hip-hop, rap, dance, rock, techno, soul, and R&amp;B to the youth. Conservative Korean audiences were not comfortable with American content but they embraced the aforementioned styles after localizing them and mixing rap, dance elements, and singing in the same songs. </w:t>
      </w:r>
      <w:proofErr w:type="spellStart"/>
      <w:r w:rsidR="00C16989">
        <w:rPr>
          <w:rFonts w:ascii="Times New Roman" w:hAnsi="Times New Roman" w:cs="Times New Roman"/>
          <w:sz w:val="24"/>
          <w:szCs w:val="24"/>
        </w:rPr>
        <w:t>Hee-Eun</w:t>
      </w:r>
      <w:proofErr w:type="spellEnd"/>
      <w:r w:rsidR="00C16989">
        <w:rPr>
          <w:rFonts w:ascii="Times New Roman" w:hAnsi="Times New Roman" w:cs="Times New Roman"/>
          <w:sz w:val="24"/>
          <w:szCs w:val="24"/>
        </w:rPr>
        <w:t xml:space="preserve"> </w:t>
      </w:r>
      <w:r w:rsidR="00BA6BB5" w:rsidRPr="00BD1FB0">
        <w:rPr>
          <w:rFonts w:ascii="Times New Roman" w:hAnsi="Times New Roman" w:cs="Times New Roman"/>
          <w:sz w:val="24"/>
          <w:szCs w:val="24"/>
        </w:rPr>
        <w:t>Lee</w:t>
      </w:r>
      <w:r w:rsidR="00FA7184" w:rsidRPr="00BD1FB0">
        <w:rPr>
          <w:rFonts w:ascii="Times New Roman" w:hAnsi="Times New Roman" w:cs="Times New Roman"/>
          <w:sz w:val="24"/>
          <w:szCs w:val="24"/>
        </w:rPr>
        <w:t xml:space="preserve"> (2006)</w:t>
      </w:r>
      <w:r w:rsidR="00BA6BB5" w:rsidRPr="00BD1FB0">
        <w:rPr>
          <w:rFonts w:ascii="Times New Roman" w:hAnsi="Times New Roman" w:cs="Times New Roman"/>
          <w:sz w:val="24"/>
          <w:szCs w:val="24"/>
        </w:rPr>
        <w:t xml:space="preserve"> </w:t>
      </w:r>
      <w:r w:rsidR="00332D92" w:rsidRPr="00BD1FB0">
        <w:rPr>
          <w:rFonts w:ascii="Times New Roman" w:hAnsi="Times New Roman" w:cs="Times New Roman"/>
          <w:sz w:val="24"/>
          <w:szCs w:val="24"/>
        </w:rPr>
        <w:t>traces the origins of</w:t>
      </w:r>
      <w:r w:rsidR="00BA6BB5" w:rsidRPr="00BD1FB0">
        <w:rPr>
          <w:rFonts w:ascii="Times New Roman" w:hAnsi="Times New Roman" w:cs="Times New Roman"/>
          <w:sz w:val="24"/>
          <w:szCs w:val="24"/>
        </w:rPr>
        <w:t xml:space="preserve"> </w:t>
      </w:r>
      <w:r w:rsidR="00332D92" w:rsidRPr="00BD1FB0">
        <w:rPr>
          <w:rFonts w:ascii="Times New Roman" w:hAnsi="Times New Roman" w:cs="Times New Roman"/>
          <w:sz w:val="24"/>
          <w:szCs w:val="24"/>
        </w:rPr>
        <w:t>Korean popular music (K-</w:t>
      </w:r>
      <w:r w:rsidR="00895B3E">
        <w:rPr>
          <w:rFonts w:ascii="Times New Roman" w:hAnsi="Times New Roman" w:cs="Times New Roman"/>
          <w:sz w:val="24"/>
          <w:szCs w:val="24"/>
        </w:rPr>
        <w:t>p</w:t>
      </w:r>
      <w:r w:rsidR="00332D92" w:rsidRPr="00BD1FB0">
        <w:rPr>
          <w:rFonts w:ascii="Times New Roman" w:hAnsi="Times New Roman" w:cs="Times New Roman"/>
          <w:sz w:val="24"/>
          <w:szCs w:val="24"/>
        </w:rPr>
        <w:t>op)</w:t>
      </w:r>
      <w:r w:rsidR="00BA6BB5" w:rsidRPr="00BD1FB0">
        <w:rPr>
          <w:rFonts w:ascii="Times New Roman" w:hAnsi="Times New Roman" w:cs="Times New Roman"/>
          <w:sz w:val="24"/>
          <w:szCs w:val="24"/>
        </w:rPr>
        <w:t xml:space="preserve"> by focusing on </w:t>
      </w:r>
      <w:r w:rsidR="00332D92" w:rsidRPr="00BD1FB0">
        <w:rPr>
          <w:rFonts w:ascii="Times New Roman" w:hAnsi="Times New Roman" w:cs="Times New Roman"/>
          <w:sz w:val="24"/>
          <w:szCs w:val="24"/>
        </w:rPr>
        <w:t xml:space="preserve">hybridity of the genre and suggesting that they incorporate </w:t>
      </w:r>
      <w:r w:rsidR="00BA6BB5" w:rsidRPr="00BD1FB0">
        <w:rPr>
          <w:rFonts w:ascii="Times New Roman" w:hAnsi="Times New Roman" w:cs="Times New Roman"/>
          <w:sz w:val="24"/>
          <w:szCs w:val="24"/>
        </w:rPr>
        <w:t>Korean artists who</w:t>
      </w:r>
    </w:p>
    <w:p w:rsidR="00BA6BB5" w:rsidRPr="0063147C" w:rsidRDefault="00332D92" w:rsidP="006F0A65">
      <w:pPr>
        <w:spacing w:line="240" w:lineRule="auto"/>
        <w:ind w:left="708"/>
        <w:jc w:val="both"/>
        <w:rPr>
          <w:rFonts w:ascii="Times New Roman" w:hAnsi="Times New Roman" w:cs="Times New Roman"/>
          <w:sz w:val="20"/>
          <w:szCs w:val="20"/>
        </w:rPr>
      </w:pPr>
      <w:r w:rsidRPr="0063147C">
        <w:rPr>
          <w:rFonts w:ascii="Times New Roman" w:hAnsi="Times New Roman" w:cs="Times New Roman"/>
          <w:sz w:val="20"/>
          <w:szCs w:val="20"/>
        </w:rPr>
        <w:lastRenderedPageBreak/>
        <w:t>effectively use their voices as a musical instrument, delivering not only background sound effects, but also hybrid forms of American rhythms. In this way their performance appears visually global, while their Korean lyrics and vocal effects are acoustically local. Omitting politically radical issues, this hybridized Korean hip-hop/dance music has managed to make the once-strange into the familiar, and the once-familiar has been made strange.</w:t>
      </w:r>
      <w:r w:rsidR="00BA6BB5" w:rsidRPr="0063147C">
        <w:rPr>
          <w:rFonts w:ascii="Times New Roman" w:hAnsi="Times New Roman" w:cs="Times New Roman"/>
          <w:sz w:val="20"/>
          <w:szCs w:val="20"/>
        </w:rPr>
        <w:t xml:space="preserve"> (138)</w:t>
      </w:r>
    </w:p>
    <w:p w:rsidR="00332D92" w:rsidRPr="00BD1FB0" w:rsidRDefault="00A13B95"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However, the hybridization of K-</w:t>
      </w:r>
      <w:r w:rsidR="00895B3E">
        <w:rPr>
          <w:rFonts w:ascii="Times New Roman" w:hAnsi="Times New Roman" w:cs="Times New Roman"/>
          <w:sz w:val="24"/>
          <w:szCs w:val="24"/>
        </w:rPr>
        <w:t>p</w:t>
      </w:r>
      <w:r w:rsidRPr="00BD1FB0">
        <w:rPr>
          <w:rFonts w:ascii="Times New Roman" w:hAnsi="Times New Roman" w:cs="Times New Roman"/>
          <w:sz w:val="24"/>
          <w:szCs w:val="24"/>
        </w:rPr>
        <w:t xml:space="preserve">op is not just about the music styles: singer's body, personality, performance, and stories told through lyrics and music videos are all goods targeted at </w:t>
      </w:r>
      <w:r w:rsidR="003F532D">
        <w:rPr>
          <w:rFonts w:ascii="Times New Roman" w:hAnsi="Times New Roman" w:cs="Times New Roman"/>
          <w:sz w:val="24"/>
          <w:szCs w:val="24"/>
        </w:rPr>
        <w:t>w</w:t>
      </w:r>
      <w:r w:rsidRPr="00BD1FB0">
        <w:rPr>
          <w:rFonts w:ascii="Times New Roman" w:hAnsi="Times New Roman" w:cs="Times New Roman"/>
          <w:sz w:val="24"/>
          <w:szCs w:val="24"/>
        </w:rPr>
        <w:t>hat Sun Jung calls “trans-pop-consumers:” people who are culturally hybrid, technologically savvy, and pursuant of a global consumerist lifestyle (76). Both the creation and the consumption of K-</w:t>
      </w:r>
      <w:r w:rsidR="00895B3E">
        <w:rPr>
          <w:rFonts w:ascii="Times New Roman" w:hAnsi="Times New Roman" w:cs="Times New Roman"/>
          <w:sz w:val="24"/>
          <w:szCs w:val="24"/>
        </w:rPr>
        <w:t>p</w:t>
      </w:r>
      <w:r w:rsidRPr="00BD1FB0">
        <w:rPr>
          <w:rFonts w:ascii="Times New Roman" w:hAnsi="Times New Roman" w:cs="Times New Roman"/>
          <w:sz w:val="24"/>
          <w:szCs w:val="24"/>
        </w:rPr>
        <w:t>op occur within the framework of South Korea's “turbo capitalism”</w:t>
      </w:r>
      <w:r w:rsidR="00E719B0">
        <w:rPr>
          <w:rFonts w:ascii="Times New Roman" w:hAnsi="Times New Roman" w:cs="Times New Roman"/>
          <w:sz w:val="24"/>
          <w:szCs w:val="24"/>
        </w:rPr>
        <w:t>:</w:t>
      </w:r>
      <w:r w:rsidRPr="00BD1FB0">
        <w:rPr>
          <w:rFonts w:ascii="Times New Roman" w:hAnsi="Times New Roman" w:cs="Times New Roman"/>
          <w:sz w:val="24"/>
          <w:szCs w:val="24"/>
        </w:rPr>
        <w:t xml:space="preserve"> a consumer society based on globalization that is undergoing very fast structural changes</w:t>
      </w:r>
      <w:r w:rsidR="0047071D" w:rsidRPr="00BD1FB0">
        <w:rPr>
          <w:rFonts w:ascii="Times New Roman" w:hAnsi="Times New Roman" w:cs="Times New Roman"/>
          <w:sz w:val="24"/>
          <w:szCs w:val="24"/>
        </w:rPr>
        <w:t xml:space="preserve"> (Sun 2011, 76)</w:t>
      </w:r>
      <w:r w:rsidRPr="00BD1FB0">
        <w:rPr>
          <w:rFonts w:ascii="Times New Roman" w:hAnsi="Times New Roman" w:cs="Times New Roman"/>
          <w:sz w:val="24"/>
          <w:szCs w:val="24"/>
        </w:rPr>
        <w:t xml:space="preserve">. According to Cho Han </w:t>
      </w:r>
      <w:proofErr w:type="spellStart"/>
      <w:r w:rsidRPr="00BD1FB0">
        <w:rPr>
          <w:rFonts w:ascii="Times New Roman" w:hAnsi="Times New Roman" w:cs="Times New Roman"/>
          <w:sz w:val="24"/>
          <w:szCs w:val="24"/>
        </w:rPr>
        <w:t>Hye-Jeong</w:t>
      </w:r>
      <w:proofErr w:type="spellEnd"/>
      <w:r w:rsidRPr="00BD1FB0">
        <w:rPr>
          <w:rFonts w:ascii="Times New Roman" w:hAnsi="Times New Roman" w:cs="Times New Roman"/>
          <w:sz w:val="24"/>
          <w:szCs w:val="24"/>
        </w:rPr>
        <w:t xml:space="preserve">, the spread of South Korean popular products which she calls a </w:t>
      </w:r>
      <w:r w:rsidR="0047071D" w:rsidRPr="00BD1FB0">
        <w:rPr>
          <w:rFonts w:ascii="Times New Roman" w:hAnsi="Times New Roman" w:cs="Times New Roman"/>
          <w:sz w:val="24"/>
          <w:szCs w:val="24"/>
        </w:rPr>
        <w:t>“</w:t>
      </w:r>
      <w:r w:rsidRPr="00BD1FB0">
        <w:rPr>
          <w:rFonts w:ascii="Times New Roman" w:hAnsi="Times New Roman" w:cs="Times New Roman"/>
          <w:sz w:val="24"/>
          <w:szCs w:val="24"/>
        </w:rPr>
        <w:t>pastiche of American popular culture</w:t>
      </w:r>
      <w:r w:rsidR="0047071D" w:rsidRPr="00BD1FB0">
        <w:rPr>
          <w:rFonts w:ascii="Times New Roman" w:hAnsi="Times New Roman" w:cs="Times New Roman"/>
          <w:sz w:val="24"/>
          <w:szCs w:val="24"/>
        </w:rPr>
        <w:t>”</w:t>
      </w:r>
      <w:r w:rsidRPr="00BD1FB0">
        <w:rPr>
          <w:rFonts w:ascii="Times New Roman" w:hAnsi="Times New Roman" w:cs="Times New Roman"/>
          <w:sz w:val="24"/>
          <w:szCs w:val="24"/>
        </w:rPr>
        <w:t xml:space="preserve"> is </w:t>
      </w:r>
      <w:r w:rsidR="0047071D" w:rsidRPr="00BD1FB0">
        <w:rPr>
          <w:rFonts w:ascii="Times New Roman" w:hAnsi="Times New Roman" w:cs="Times New Roman"/>
          <w:sz w:val="24"/>
          <w:szCs w:val="24"/>
        </w:rPr>
        <w:t>“</w:t>
      </w:r>
      <w:r w:rsidRPr="00BD1FB0">
        <w:rPr>
          <w:rFonts w:ascii="Times New Roman" w:hAnsi="Times New Roman" w:cs="Times New Roman"/>
          <w:sz w:val="24"/>
          <w:szCs w:val="24"/>
        </w:rPr>
        <w:t>nothing but a result of the manufacturing sector [that] has extended into the popular cultural sector</w:t>
      </w:r>
      <w:r w:rsidR="0047071D" w:rsidRPr="00BD1FB0">
        <w:rPr>
          <w:rFonts w:ascii="Times New Roman" w:hAnsi="Times New Roman" w:cs="Times New Roman"/>
          <w:sz w:val="24"/>
          <w:szCs w:val="24"/>
        </w:rPr>
        <w:t>”</w:t>
      </w:r>
      <w:r w:rsidRPr="00BD1FB0">
        <w:rPr>
          <w:rFonts w:ascii="Times New Roman" w:hAnsi="Times New Roman" w:cs="Times New Roman"/>
          <w:sz w:val="24"/>
          <w:szCs w:val="24"/>
        </w:rPr>
        <w:t xml:space="preserve"> </w:t>
      </w:r>
      <w:r w:rsidR="0074658D" w:rsidRPr="00BD1FB0">
        <w:rPr>
          <w:rFonts w:ascii="Times New Roman" w:hAnsi="Times New Roman" w:cs="Times New Roman"/>
          <w:sz w:val="24"/>
          <w:szCs w:val="24"/>
        </w:rPr>
        <w:t>(</w:t>
      </w:r>
      <w:r w:rsidRPr="00BD1FB0">
        <w:rPr>
          <w:rFonts w:ascii="Times New Roman" w:hAnsi="Times New Roman" w:cs="Times New Roman"/>
          <w:sz w:val="24"/>
          <w:szCs w:val="24"/>
        </w:rPr>
        <w:t>34-35</w:t>
      </w:r>
      <w:r w:rsidR="0074658D" w:rsidRPr="00BD1FB0">
        <w:rPr>
          <w:rFonts w:ascii="Times New Roman" w:hAnsi="Times New Roman" w:cs="Times New Roman"/>
          <w:sz w:val="24"/>
          <w:szCs w:val="24"/>
        </w:rPr>
        <w:t>)</w:t>
      </w:r>
      <w:r w:rsidRPr="00BD1FB0">
        <w:rPr>
          <w:rFonts w:ascii="Times New Roman" w:hAnsi="Times New Roman" w:cs="Times New Roman"/>
          <w:sz w:val="24"/>
          <w:szCs w:val="24"/>
        </w:rPr>
        <w:t>.</w:t>
      </w:r>
    </w:p>
    <w:p w:rsidR="00A32544" w:rsidRDefault="0047071D"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 xml:space="preserve">Nevertheless, it is important to </w:t>
      </w:r>
      <w:r w:rsidR="005528EC">
        <w:rPr>
          <w:rFonts w:ascii="Times New Roman" w:hAnsi="Times New Roman" w:cs="Times New Roman"/>
          <w:sz w:val="24"/>
          <w:szCs w:val="24"/>
        </w:rPr>
        <w:t>recognize</w:t>
      </w:r>
      <w:r w:rsidRPr="00BD1FB0">
        <w:rPr>
          <w:rFonts w:ascii="Times New Roman" w:hAnsi="Times New Roman" w:cs="Times New Roman"/>
          <w:sz w:val="24"/>
          <w:szCs w:val="24"/>
        </w:rPr>
        <w:t xml:space="preserve"> that despite the undeniable impact of </w:t>
      </w:r>
      <w:r w:rsidR="00F347F6">
        <w:rPr>
          <w:rFonts w:ascii="Times New Roman" w:hAnsi="Times New Roman" w:cs="Times New Roman"/>
          <w:sz w:val="24"/>
          <w:szCs w:val="24"/>
        </w:rPr>
        <w:t>globalization</w:t>
      </w:r>
      <w:r w:rsidRPr="00BD1FB0">
        <w:rPr>
          <w:rFonts w:ascii="Times New Roman" w:hAnsi="Times New Roman" w:cs="Times New Roman"/>
          <w:sz w:val="24"/>
          <w:szCs w:val="24"/>
        </w:rPr>
        <w:t>, the unique socio-politico-economic context of South Korean society led to the ultimate creation of a unique aesthetic of K-</w:t>
      </w:r>
      <w:r w:rsidR="00895B3E">
        <w:rPr>
          <w:rFonts w:ascii="Times New Roman" w:hAnsi="Times New Roman" w:cs="Times New Roman"/>
          <w:sz w:val="24"/>
          <w:szCs w:val="24"/>
        </w:rPr>
        <w:t>p</w:t>
      </w:r>
      <w:r w:rsidRPr="00BD1FB0">
        <w:rPr>
          <w:rFonts w:ascii="Times New Roman" w:hAnsi="Times New Roman" w:cs="Times New Roman"/>
          <w:sz w:val="24"/>
          <w:szCs w:val="24"/>
        </w:rPr>
        <w:t>op music videos that deviate from both of their sources (Western and Asian).</w:t>
      </w:r>
      <w:r w:rsidR="00A32544">
        <w:rPr>
          <w:rFonts w:ascii="Times New Roman" w:hAnsi="Times New Roman" w:cs="Times New Roman"/>
          <w:sz w:val="24"/>
          <w:szCs w:val="24"/>
        </w:rPr>
        <w:t xml:space="preserve"> As </w:t>
      </w:r>
      <w:r w:rsidR="00A32544" w:rsidRPr="00BD1FB0">
        <w:rPr>
          <w:rFonts w:ascii="Times New Roman" w:hAnsi="Times New Roman" w:cs="Times New Roman"/>
          <w:sz w:val="24"/>
          <w:szCs w:val="24"/>
        </w:rPr>
        <w:t xml:space="preserve">Lee (2006) </w:t>
      </w:r>
      <w:r w:rsidR="00A32544">
        <w:rPr>
          <w:rFonts w:ascii="Times New Roman" w:hAnsi="Times New Roman" w:cs="Times New Roman"/>
          <w:sz w:val="24"/>
          <w:szCs w:val="24"/>
        </w:rPr>
        <w:t>points out,</w:t>
      </w:r>
    </w:p>
    <w:p w:rsidR="00A32544" w:rsidRPr="00A32544" w:rsidRDefault="00A32544" w:rsidP="006F0A65">
      <w:pPr>
        <w:spacing w:line="240" w:lineRule="auto"/>
        <w:ind w:left="708"/>
        <w:jc w:val="both"/>
        <w:rPr>
          <w:rFonts w:ascii="Times New Roman" w:hAnsi="Times New Roman" w:cs="Times New Roman"/>
          <w:sz w:val="20"/>
          <w:szCs w:val="20"/>
        </w:rPr>
      </w:pPr>
      <w:r w:rsidRPr="00A32544">
        <w:rPr>
          <w:rFonts w:ascii="Times New Roman" w:hAnsi="Times New Roman" w:cs="Times New Roman"/>
          <w:sz w:val="20"/>
          <w:szCs w:val="20"/>
        </w:rPr>
        <w:t>while Korean popular music and MVs might, at first glance, appear similar to their western counterparts – given their meter, instrumental arrangements, genre types, lyrics, and visual styles – it is important to underscore that the Korean music industry has remained resistant to wholesale embodiment of the core values advanced by external, “global” media corporations. Korean pop has employed visualized music as a means of appropriation and re-elaboration. (136)</w:t>
      </w:r>
    </w:p>
    <w:p w:rsidR="00BA6BB5" w:rsidRDefault="00CD4389" w:rsidP="006F0A65">
      <w:pPr>
        <w:spacing w:line="360" w:lineRule="auto"/>
        <w:jc w:val="both"/>
        <w:rPr>
          <w:rFonts w:ascii="Times New Roman" w:hAnsi="Times New Roman" w:cs="Times New Roman"/>
          <w:sz w:val="24"/>
          <w:szCs w:val="24"/>
        </w:rPr>
      </w:pPr>
      <w:r>
        <w:rPr>
          <w:rFonts w:ascii="Times New Roman" w:hAnsi="Times New Roman" w:cs="Times New Roman"/>
          <w:sz w:val="24"/>
          <w:szCs w:val="24"/>
        </w:rPr>
        <w:t>The 21</w:t>
      </w:r>
      <w:r w:rsidRPr="00CD438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K-pop music videos serve as symbolic and material sources of identity (Lee 2006, 136) and often</w:t>
      </w:r>
      <w:r w:rsidR="0047071D" w:rsidRPr="00BD1FB0">
        <w:rPr>
          <w:rFonts w:ascii="Times New Roman" w:hAnsi="Times New Roman" w:cs="Times New Roman"/>
          <w:sz w:val="24"/>
          <w:szCs w:val="24"/>
        </w:rPr>
        <w:t xml:space="preserve"> approach the construction of gender and sexualities by challenging and/or going beyond concepts that are believed to be common knowledge in the spheres of sex, gender, and expressions of desire by employing specific visual encodings that are discussed in this paper.</w:t>
      </w:r>
      <w:r w:rsidR="00686CAE">
        <w:rPr>
          <w:rFonts w:ascii="Times New Roman" w:hAnsi="Times New Roman" w:cs="Times New Roman"/>
          <w:sz w:val="24"/>
          <w:szCs w:val="24"/>
        </w:rPr>
        <w:t xml:space="preserve"> </w:t>
      </w:r>
      <w:r w:rsidR="00686CAE" w:rsidRPr="00686CAE">
        <w:rPr>
          <w:rFonts w:ascii="Times New Roman" w:hAnsi="Times New Roman" w:cs="Times New Roman"/>
          <w:sz w:val="24"/>
          <w:szCs w:val="24"/>
        </w:rPr>
        <w:t xml:space="preserve">Their analysis within the framework of not just aesthetic but also rhetoric, a discourse called by Claudia </w:t>
      </w:r>
      <w:proofErr w:type="spellStart"/>
      <w:r w:rsidR="00686CAE" w:rsidRPr="00686CAE">
        <w:rPr>
          <w:rFonts w:ascii="Times New Roman" w:hAnsi="Times New Roman" w:cs="Times New Roman"/>
          <w:sz w:val="24"/>
          <w:szCs w:val="24"/>
        </w:rPr>
        <w:t>Gorbman</w:t>
      </w:r>
      <w:proofErr w:type="spellEnd"/>
      <w:r w:rsidR="00686CAE" w:rsidRPr="00686CAE">
        <w:rPr>
          <w:rFonts w:ascii="Times New Roman" w:hAnsi="Times New Roman" w:cs="Times New Roman"/>
          <w:sz w:val="24"/>
          <w:szCs w:val="24"/>
        </w:rPr>
        <w:t xml:space="preserve"> (2004)</w:t>
      </w:r>
      <w:r w:rsidR="00686CAE">
        <w:rPr>
          <w:rFonts w:ascii="Times New Roman" w:hAnsi="Times New Roman" w:cs="Times New Roman"/>
          <w:sz w:val="24"/>
          <w:szCs w:val="24"/>
        </w:rPr>
        <w:t xml:space="preserve"> “</w:t>
      </w:r>
      <w:r w:rsidR="00686CAE" w:rsidRPr="00686CAE">
        <w:rPr>
          <w:rFonts w:ascii="Times New Roman" w:hAnsi="Times New Roman" w:cs="Times New Roman"/>
          <w:sz w:val="24"/>
          <w:szCs w:val="24"/>
        </w:rPr>
        <w:t>the art of persuasion</w:t>
      </w:r>
      <w:r w:rsidR="00686CAE">
        <w:rPr>
          <w:rFonts w:ascii="Times New Roman" w:hAnsi="Times New Roman" w:cs="Times New Roman"/>
          <w:sz w:val="24"/>
          <w:szCs w:val="24"/>
        </w:rPr>
        <w:t xml:space="preserve">” </w:t>
      </w:r>
      <w:r w:rsidR="00686CAE" w:rsidRPr="00686CAE">
        <w:rPr>
          <w:rFonts w:ascii="Times New Roman" w:hAnsi="Times New Roman" w:cs="Times New Roman"/>
          <w:sz w:val="24"/>
          <w:szCs w:val="24"/>
        </w:rPr>
        <w:t>(14),</w:t>
      </w:r>
      <w:r w:rsidR="00686CAE">
        <w:rPr>
          <w:rFonts w:ascii="Times New Roman" w:hAnsi="Times New Roman" w:cs="Times New Roman"/>
          <w:sz w:val="24"/>
          <w:szCs w:val="24"/>
        </w:rPr>
        <w:t xml:space="preserve"> </w:t>
      </w:r>
      <w:r w:rsidR="00686CAE" w:rsidRPr="00686CAE">
        <w:rPr>
          <w:rFonts w:ascii="Times New Roman" w:hAnsi="Times New Roman" w:cs="Times New Roman"/>
          <w:sz w:val="24"/>
          <w:szCs w:val="24"/>
        </w:rPr>
        <w:t xml:space="preserve">allows for the consideration of certain conventions and </w:t>
      </w:r>
      <w:r w:rsidR="000B6BEC" w:rsidRPr="00686CAE">
        <w:rPr>
          <w:rFonts w:ascii="Times New Roman" w:hAnsi="Times New Roman" w:cs="Times New Roman"/>
          <w:sz w:val="24"/>
          <w:szCs w:val="24"/>
        </w:rPr>
        <w:t>clichés</w:t>
      </w:r>
      <w:r w:rsidR="00686CAE" w:rsidRPr="00686CAE">
        <w:rPr>
          <w:rFonts w:ascii="Times New Roman" w:hAnsi="Times New Roman" w:cs="Times New Roman"/>
          <w:sz w:val="24"/>
          <w:szCs w:val="24"/>
        </w:rPr>
        <w:t xml:space="preserve"> inherent in music videos. </w:t>
      </w:r>
      <w:r w:rsidR="00462ECB" w:rsidRPr="00EC0155">
        <w:rPr>
          <w:rFonts w:ascii="Times New Roman" w:hAnsi="Times New Roman" w:cs="Times New Roman"/>
          <w:sz w:val="24"/>
          <w:szCs w:val="24"/>
        </w:rPr>
        <w:t>Some of the Western critics understood the rhetorical proprieties of the</w:t>
      </w:r>
      <w:r w:rsidR="00462ECB">
        <w:rPr>
          <w:rFonts w:ascii="Times New Roman" w:hAnsi="Times New Roman" w:cs="Times New Roman"/>
          <w:sz w:val="24"/>
          <w:szCs w:val="24"/>
        </w:rPr>
        <w:t xml:space="preserve"> music video</w:t>
      </w:r>
      <w:r w:rsidR="00462ECB" w:rsidRPr="00EC0155">
        <w:rPr>
          <w:rFonts w:ascii="Times New Roman" w:hAnsi="Times New Roman" w:cs="Times New Roman"/>
          <w:sz w:val="24"/>
          <w:szCs w:val="24"/>
        </w:rPr>
        <w:t xml:space="preserve"> medium as </w:t>
      </w:r>
      <w:r w:rsidR="00462ECB">
        <w:rPr>
          <w:rFonts w:ascii="Times New Roman" w:hAnsi="Times New Roman" w:cs="Times New Roman"/>
          <w:sz w:val="24"/>
          <w:szCs w:val="24"/>
        </w:rPr>
        <w:t>“</w:t>
      </w:r>
      <w:r w:rsidR="00462ECB" w:rsidRPr="00EC0155">
        <w:rPr>
          <w:rFonts w:ascii="Times New Roman" w:hAnsi="Times New Roman" w:cs="Times New Roman"/>
          <w:sz w:val="24"/>
          <w:szCs w:val="24"/>
        </w:rPr>
        <w:t>cultural acts, intertextually located in the viewer's own experience</w:t>
      </w:r>
      <w:r w:rsidR="00462ECB">
        <w:rPr>
          <w:rFonts w:ascii="Times New Roman" w:hAnsi="Times New Roman" w:cs="Times New Roman"/>
          <w:sz w:val="24"/>
          <w:szCs w:val="24"/>
        </w:rPr>
        <w:t>”</w:t>
      </w:r>
      <w:r w:rsidR="00462ECB" w:rsidRPr="00EC0155">
        <w:rPr>
          <w:rFonts w:ascii="Times New Roman" w:hAnsi="Times New Roman" w:cs="Times New Roman"/>
          <w:sz w:val="24"/>
          <w:szCs w:val="24"/>
        </w:rPr>
        <w:t xml:space="preserve"> (</w:t>
      </w:r>
      <w:proofErr w:type="spellStart"/>
      <w:r w:rsidR="00462ECB" w:rsidRPr="00EC0155">
        <w:rPr>
          <w:rFonts w:ascii="Times New Roman" w:hAnsi="Times New Roman" w:cs="Times New Roman"/>
          <w:sz w:val="24"/>
          <w:szCs w:val="24"/>
        </w:rPr>
        <w:t>Rybacki</w:t>
      </w:r>
      <w:proofErr w:type="spellEnd"/>
      <w:r w:rsidR="00462ECB" w:rsidRPr="00EC0155">
        <w:rPr>
          <w:rFonts w:ascii="Times New Roman" w:hAnsi="Times New Roman" w:cs="Times New Roman"/>
          <w:sz w:val="24"/>
          <w:szCs w:val="24"/>
        </w:rPr>
        <w:t xml:space="preserve"> and </w:t>
      </w:r>
      <w:proofErr w:type="spellStart"/>
      <w:r w:rsidR="00462ECB" w:rsidRPr="00EC0155">
        <w:rPr>
          <w:rFonts w:ascii="Times New Roman" w:hAnsi="Times New Roman" w:cs="Times New Roman"/>
          <w:sz w:val="24"/>
          <w:szCs w:val="24"/>
        </w:rPr>
        <w:t>Rybacki</w:t>
      </w:r>
      <w:proofErr w:type="spellEnd"/>
      <w:r w:rsidR="00462ECB" w:rsidRPr="00EC0155">
        <w:rPr>
          <w:rFonts w:ascii="Times New Roman" w:hAnsi="Times New Roman" w:cs="Times New Roman"/>
          <w:sz w:val="24"/>
          <w:szCs w:val="24"/>
        </w:rPr>
        <w:t xml:space="preserve"> 1999) </w:t>
      </w:r>
      <w:r w:rsidR="00462ECB">
        <w:rPr>
          <w:rFonts w:ascii="Times New Roman" w:hAnsi="Times New Roman" w:cs="Times New Roman"/>
          <w:sz w:val="24"/>
          <w:szCs w:val="24"/>
        </w:rPr>
        <w:t>and as</w:t>
      </w:r>
      <w:r w:rsidR="00462ECB" w:rsidRPr="00EC0155">
        <w:rPr>
          <w:rFonts w:ascii="Times New Roman" w:hAnsi="Times New Roman" w:cs="Times New Roman"/>
          <w:sz w:val="24"/>
          <w:szCs w:val="24"/>
        </w:rPr>
        <w:t xml:space="preserve"> </w:t>
      </w:r>
      <w:r w:rsidR="00462ECB">
        <w:rPr>
          <w:rFonts w:ascii="Times New Roman" w:hAnsi="Times New Roman" w:cs="Times New Roman"/>
          <w:sz w:val="24"/>
          <w:szCs w:val="24"/>
        </w:rPr>
        <w:t>“</w:t>
      </w:r>
      <w:r w:rsidR="00462ECB" w:rsidRPr="00EC0155">
        <w:rPr>
          <w:rFonts w:ascii="Times New Roman" w:hAnsi="Times New Roman" w:cs="Times New Roman"/>
          <w:sz w:val="24"/>
          <w:szCs w:val="24"/>
        </w:rPr>
        <w:t>woven into a complex cultural context that includes performers, industries, and diverse audiences who attribute a wide variety of meanings to the music and visuals</w:t>
      </w:r>
      <w:r w:rsidR="00462ECB">
        <w:rPr>
          <w:rFonts w:ascii="Times New Roman" w:hAnsi="Times New Roman" w:cs="Times New Roman"/>
          <w:sz w:val="24"/>
          <w:szCs w:val="24"/>
        </w:rPr>
        <w:t>”</w:t>
      </w:r>
      <w:r w:rsidR="00462ECB" w:rsidRPr="00EC0155">
        <w:rPr>
          <w:rFonts w:ascii="Times New Roman" w:hAnsi="Times New Roman" w:cs="Times New Roman"/>
          <w:sz w:val="24"/>
          <w:szCs w:val="24"/>
        </w:rPr>
        <w:t xml:space="preserve"> (</w:t>
      </w:r>
      <w:proofErr w:type="spellStart"/>
      <w:r w:rsidR="00462ECB" w:rsidRPr="00EC0155">
        <w:rPr>
          <w:rFonts w:ascii="Times New Roman" w:hAnsi="Times New Roman" w:cs="Times New Roman"/>
          <w:sz w:val="24"/>
          <w:szCs w:val="24"/>
        </w:rPr>
        <w:t>Schwichtenberg</w:t>
      </w:r>
      <w:proofErr w:type="spellEnd"/>
      <w:r w:rsidR="00462ECB" w:rsidRPr="00EC0155">
        <w:rPr>
          <w:rFonts w:ascii="Times New Roman" w:hAnsi="Times New Roman" w:cs="Times New Roman"/>
          <w:sz w:val="24"/>
          <w:szCs w:val="24"/>
        </w:rPr>
        <w:t xml:space="preserve"> 1992, 117).</w:t>
      </w:r>
      <w:r w:rsidR="00462ECB">
        <w:rPr>
          <w:rFonts w:ascii="Times New Roman" w:hAnsi="Times New Roman" w:cs="Times New Roman"/>
          <w:sz w:val="24"/>
          <w:szCs w:val="24"/>
        </w:rPr>
        <w:t xml:space="preserve"> In other words, w</w:t>
      </w:r>
      <w:r w:rsidR="00686CAE" w:rsidRPr="00686CAE">
        <w:rPr>
          <w:rFonts w:ascii="Times New Roman" w:hAnsi="Times New Roman" w:cs="Times New Roman"/>
          <w:sz w:val="24"/>
          <w:szCs w:val="24"/>
        </w:rPr>
        <w:t xml:space="preserve">hile the exploration of their rhetoric </w:t>
      </w:r>
      <w:r w:rsidR="00686CAE">
        <w:rPr>
          <w:rFonts w:ascii="Times New Roman" w:hAnsi="Times New Roman" w:cs="Times New Roman"/>
          <w:sz w:val="24"/>
          <w:szCs w:val="24"/>
        </w:rPr>
        <w:t>“</w:t>
      </w:r>
      <w:r w:rsidR="00686CAE" w:rsidRPr="00686CAE">
        <w:rPr>
          <w:rFonts w:ascii="Times New Roman" w:hAnsi="Times New Roman" w:cs="Times New Roman"/>
          <w:sz w:val="24"/>
          <w:szCs w:val="24"/>
        </w:rPr>
        <w:t xml:space="preserve">focuses </w:t>
      </w:r>
      <w:r w:rsidR="00686CAE" w:rsidRPr="00686CAE">
        <w:rPr>
          <w:rFonts w:ascii="Times New Roman" w:hAnsi="Times New Roman" w:cs="Times New Roman"/>
          <w:sz w:val="24"/>
          <w:szCs w:val="24"/>
        </w:rPr>
        <w:lastRenderedPageBreak/>
        <w:t>on [their] manipulations of the audio-viewer</w:t>
      </w:r>
      <w:r w:rsidR="00686CAE">
        <w:rPr>
          <w:rFonts w:ascii="Times New Roman" w:hAnsi="Times New Roman" w:cs="Times New Roman"/>
          <w:sz w:val="24"/>
          <w:szCs w:val="24"/>
        </w:rPr>
        <w:t>”</w:t>
      </w:r>
      <w:r w:rsidR="00FB0401">
        <w:rPr>
          <w:rFonts w:ascii="Times New Roman" w:hAnsi="Times New Roman" w:cs="Times New Roman"/>
          <w:sz w:val="24"/>
          <w:szCs w:val="24"/>
        </w:rPr>
        <w:t xml:space="preserve"> </w:t>
      </w:r>
      <w:r w:rsidR="00686CAE" w:rsidRPr="00686CAE">
        <w:rPr>
          <w:rFonts w:ascii="Times New Roman" w:hAnsi="Times New Roman" w:cs="Times New Roman"/>
          <w:sz w:val="24"/>
          <w:szCs w:val="24"/>
        </w:rPr>
        <w:t>(</w:t>
      </w:r>
      <w:proofErr w:type="spellStart"/>
      <w:r w:rsidR="00686CAE" w:rsidRPr="00686CAE">
        <w:rPr>
          <w:rFonts w:ascii="Times New Roman" w:hAnsi="Times New Roman" w:cs="Times New Roman"/>
          <w:sz w:val="24"/>
          <w:szCs w:val="24"/>
        </w:rPr>
        <w:t>Gorbman</w:t>
      </w:r>
      <w:proofErr w:type="spellEnd"/>
      <w:r w:rsidR="00686CAE" w:rsidRPr="00686CAE">
        <w:rPr>
          <w:rFonts w:ascii="Times New Roman" w:hAnsi="Times New Roman" w:cs="Times New Roman"/>
          <w:sz w:val="24"/>
          <w:szCs w:val="24"/>
        </w:rPr>
        <w:t xml:space="preserve"> 2004, 14),</w:t>
      </w:r>
      <w:r w:rsidR="00FB0401">
        <w:rPr>
          <w:rFonts w:ascii="Times New Roman" w:hAnsi="Times New Roman" w:cs="Times New Roman"/>
          <w:sz w:val="24"/>
          <w:szCs w:val="24"/>
        </w:rPr>
        <w:t xml:space="preserve"> </w:t>
      </w:r>
      <w:r w:rsidR="00686CAE" w:rsidRPr="00686CAE">
        <w:rPr>
          <w:rFonts w:ascii="Times New Roman" w:hAnsi="Times New Roman" w:cs="Times New Roman"/>
          <w:sz w:val="24"/>
          <w:szCs w:val="24"/>
        </w:rPr>
        <w:t xml:space="preserve">the examination of their aesthetics enables to ask question about the gendered and racialized nature of beauty. Thus, both </w:t>
      </w:r>
      <w:r w:rsidR="000B6BEC" w:rsidRPr="00686CAE">
        <w:rPr>
          <w:rFonts w:ascii="Times New Roman" w:hAnsi="Times New Roman" w:cs="Times New Roman"/>
          <w:sz w:val="24"/>
          <w:szCs w:val="24"/>
        </w:rPr>
        <w:t>discourses</w:t>
      </w:r>
      <w:r w:rsidR="00686CAE" w:rsidRPr="00686CAE">
        <w:rPr>
          <w:rFonts w:ascii="Times New Roman" w:hAnsi="Times New Roman" w:cs="Times New Roman"/>
          <w:sz w:val="24"/>
          <w:szCs w:val="24"/>
        </w:rPr>
        <w:t xml:space="preserve"> prove to be valuable in the discussion of non-normative identities in K-pop music videos.</w:t>
      </w:r>
      <w:r w:rsidR="000B6BEC">
        <w:rPr>
          <w:rFonts w:ascii="Times New Roman" w:hAnsi="Times New Roman" w:cs="Times New Roman"/>
          <w:sz w:val="24"/>
          <w:szCs w:val="24"/>
        </w:rPr>
        <w:t xml:space="preserve"> </w:t>
      </w:r>
    </w:p>
    <w:p w:rsidR="000B6BEC" w:rsidRPr="00BD1FB0" w:rsidRDefault="000B6BEC" w:rsidP="006F0A65">
      <w:pPr>
        <w:spacing w:line="360" w:lineRule="auto"/>
        <w:ind w:firstLine="851"/>
        <w:jc w:val="both"/>
        <w:rPr>
          <w:rFonts w:ascii="Times New Roman" w:hAnsi="Times New Roman" w:cs="Times New Roman"/>
          <w:sz w:val="24"/>
          <w:szCs w:val="24"/>
        </w:rPr>
      </w:pPr>
    </w:p>
    <w:p w:rsidR="00825269" w:rsidRDefault="00FF0030" w:rsidP="006F0A65">
      <w:pPr>
        <w:pStyle w:val="Akapitzlist"/>
        <w:numPr>
          <w:ilvl w:val="0"/>
          <w:numId w:val="3"/>
        </w:numPr>
        <w:spacing w:line="360" w:lineRule="auto"/>
        <w:jc w:val="both"/>
        <w:rPr>
          <w:rFonts w:ascii="Times New Roman" w:hAnsi="Times New Roman" w:cs="Times New Roman"/>
          <w:sz w:val="24"/>
          <w:szCs w:val="24"/>
        </w:rPr>
      </w:pPr>
      <w:r w:rsidRPr="00FF0030">
        <w:rPr>
          <w:rFonts w:ascii="Times New Roman" w:hAnsi="Times New Roman" w:cs="Times New Roman"/>
          <w:sz w:val="24"/>
          <w:szCs w:val="24"/>
        </w:rPr>
        <w:t>Expressions of Gender: Performative Reinforcement of Identities</w:t>
      </w:r>
    </w:p>
    <w:p w:rsidR="00E92933" w:rsidRDefault="0045624C" w:rsidP="006F0A65">
      <w:pPr>
        <w:spacing w:line="360" w:lineRule="auto"/>
        <w:ind w:firstLine="567"/>
        <w:jc w:val="both"/>
        <w:rPr>
          <w:rFonts w:ascii="Times New Roman" w:hAnsi="Times New Roman" w:cs="Times New Roman"/>
          <w:sz w:val="24"/>
          <w:szCs w:val="24"/>
        </w:rPr>
      </w:pPr>
      <w:r w:rsidRPr="0045624C">
        <w:rPr>
          <w:rFonts w:ascii="Times New Roman" w:hAnsi="Times New Roman" w:cs="Times New Roman"/>
          <w:sz w:val="24"/>
          <w:szCs w:val="24"/>
        </w:rPr>
        <w:t xml:space="preserve">For the majority of modern history, the concept of gender seemed to be deceptively simple. Its understanding revolved around the perceived causal relationship between the so-called biological sex, cultural categories of </w:t>
      </w:r>
      <w:r w:rsidR="00BD146F">
        <w:rPr>
          <w:rFonts w:ascii="Times New Roman" w:hAnsi="Times New Roman" w:cs="Times New Roman"/>
          <w:sz w:val="24"/>
          <w:szCs w:val="24"/>
        </w:rPr>
        <w:t>“men”</w:t>
      </w:r>
      <w:r w:rsidRPr="0045624C">
        <w:rPr>
          <w:rFonts w:ascii="Times New Roman" w:hAnsi="Times New Roman" w:cs="Times New Roman"/>
          <w:sz w:val="24"/>
          <w:szCs w:val="24"/>
        </w:rPr>
        <w:t xml:space="preserve"> and </w:t>
      </w:r>
      <w:r w:rsidR="00BD146F">
        <w:rPr>
          <w:rFonts w:ascii="Times New Roman" w:hAnsi="Times New Roman" w:cs="Times New Roman"/>
          <w:sz w:val="24"/>
          <w:szCs w:val="24"/>
        </w:rPr>
        <w:t>“women</w:t>
      </w:r>
      <w:r w:rsidRPr="0045624C">
        <w:rPr>
          <w:rFonts w:ascii="Times New Roman" w:hAnsi="Times New Roman" w:cs="Times New Roman"/>
          <w:sz w:val="24"/>
          <w:szCs w:val="24"/>
        </w:rPr>
        <w:t>,</w:t>
      </w:r>
      <w:r w:rsidR="00BD146F">
        <w:rPr>
          <w:rFonts w:ascii="Times New Roman" w:hAnsi="Times New Roman" w:cs="Times New Roman"/>
          <w:sz w:val="24"/>
          <w:szCs w:val="24"/>
        </w:rPr>
        <w:t>”</w:t>
      </w:r>
      <w:r w:rsidRPr="0045624C">
        <w:rPr>
          <w:rFonts w:ascii="Times New Roman" w:hAnsi="Times New Roman" w:cs="Times New Roman"/>
          <w:sz w:val="24"/>
          <w:szCs w:val="24"/>
        </w:rPr>
        <w:t xml:space="preserve"> and (</w:t>
      </w:r>
      <w:r w:rsidR="005528EC">
        <w:rPr>
          <w:rFonts w:ascii="Times New Roman" w:hAnsi="Times New Roman" w:cs="Times New Roman"/>
          <w:sz w:val="24"/>
          <w:szCs w:val="24"/>
        </w:rPr>
        <w:t xml:space="preserve">believed to be </w:t>
      </w:r>
      <w:r w:rsidRPr="0045624C">
        <w:rPr>
          <w:rFonts w:ascii="Times New Roman" w:hAnsi="Times New Roman" w:cs="Times New Roman"/>
          <w:sz w:val="24"/>
          <w:szCs w:val="24"/>
        </w:rPr>
        <w:t>default) heterosexual expressions of desire.</w:t>
      </w:r>
      <w:r w:rsidR="00C05F3B">
        <w:rPr>
          <w:rFonts w:ascii="Times New Roman" w:hAnsi="Times New Roman" w:cs="Times New Roman"/>
          <w:sz w:val="24"/>
          <w:szCs w:val="24"/>
        </w:rPr>
        <w:t xml:space="preserve"> </w:t>
      </w:r>
      <w:r w:rsidR="00C05F3B" w:rsidRPr="00C05F3B">
        <w:rPr>
          <w:rFonts w:ascii="Times New Roman" w:hAnsi="Times New Roman" w:cs="Times New Roman"/>
          <w:sz w:val="24"/>
          <w:szCs w:val="24"/>
        </w:rPr>
        <w:t xml:space="preserve">However, feminist theories of the end of the 20th century established crucial distinction between sex and gender. Thus, the former was recognized to be a construction rather than a biological fact, </w:t>
      </w:r>
      <w:r w:rsidR="00C05F3B">
        <w:rPr>
          <w:rFonts w:ascii="Times New Roman" w:hAnsi="Times New Roman" w:cs="Times New Roman"/>
          <w:sz w:val="24"/>
          <w:szCs w:val="24"/>
        </w:rPr>
        <w:t>“</w:t>
      </w:r>
      <w:r w:rsidR="00C05F3B" w:rsidRPr="00C05F3B">
        <w:rPr>
          <w:rFonts w:ascii="Times New Roman" w:hAnsi="Times New Roman" w:cs="Times New Roman"/>
          <w:sz w:val="24"/>
          <w:szCs w:val="24"/>
        </w:rPr>
        <w:t>a determination made through the application of socially agreed upon biological criteria</w:t>
      </w:r>
      <w:r w:rsidR="00C05F3B">
        <w:rPr>
          <w:rFonts w:ascii="Times New Roman" w:hAnsi="Times New Roman" w:cs="Times New Roman"/>
          <w:sz w:val="24"/>
          <w:szCs w:val="24"/>
        </w:rPr>
        <w:t>”</w:t>
      </w:r>
      <w:r w:rsidR="00C05F3B" w:rsidRPr="00C05F3B">
        <w:rPr>
          <w:rFonts w:ascii="Times New Roman" w:hAnsi="Times New Roman" w:cs="Times New Roman"/>
          <w:sz w:val="24"/>
          <w:szCs w:val="24"/>
        </w:rPr>
        <w:t xml:space="preserve"> (West and Zimmerman 1987, 127)</w:t>
      </w:r>
      <w:r w:rsidR="006E6695">
        <w:rPr>
          <w:rFonts w:ascii="Times New Roman" w:hAnsi="Times New Roman" w:cs="Times New Roman"/>
          <w:sz w:val="24"/>
          <w:szCs w:val="24"/>
        </w:rPr>
        <w:t xml:space="preserve">, </w:t>
      </w:r>
      <w:r w:rsidR="00BD146F">
        <w:rPr>
          <w:rFonts w:ascii="Times New Roman" w:hAnsi="Times New Roman" w:cs="Times New Roman"/>
          <w:sz w:val="24"/>
          <w:szCs w:val="24"/>
        </w:rPr>
        <w:t>leading to the establishment of general categories of males and females as well as the less common category of intersex people.</w:t>
      </w:r>
      <w:r w:rsidR="000D4DF0">
        <w:rPr>
          <w:rFonts w:ascii="Times New Roman" w:hAnsi="Times New Roman" w:cs="Times New Roman"/>
          <w:sz w:val="24"/>
          <w:szCs w:val="24"/>
        </w:rPr>
        <w:t xml:space="preserve"> </w:t>
      </w:r>
      <w:r w:rsidR="000D4DF0" w:rsidRPr="000D4DF0">
        <w:rPr>
          <w:rFonts w:ascii="Times New Roman" w:hAnsi="Times New Roman" w:cs="Times New Roman"/>
          <w:sz w:val="24"/>
          <w:szCs w:val="24"/>
        </w:rPr>
        <w:t xml:space="preserve">Shifts in the understanding of sex undermined the notion that men </w:t>
      </w:r>
      <w:r w:rsidR="00E719B0" w:rsidRPr="000D4DF0">
        <w:rPr>
          <w:rFonts w:ascii="Times New Roman" w:hAnsi="Times New Roman" w:cs="Times New Roman"/>
          <w:sz w:val="24"/>
          <w:szCs w:val="24"/>
        </w:rPr>
        <w:t>a</w:t>
      </w:r>
      <w:r w:rsidR="00E719B0">
        <w:rPr>
          <w:rFonts w:ascii="Times New Roman" w:hAnsi="Times New Roman" w:cs="Times New Roman"/>
          <w:sz w:val="24"/>
          <w:szCs w:val="24"/>
        </w:rPr>
        <w:t>nd</w:t>
      </w:r>
      <w:r w:rsidR="00E719B0" w:rsidRPr="000D4DF0">
        <w:rPr>
          <w:rFonts w:ascii="Times New Roman" w:hAnsi="Times New Roman" w:cs="Times New Roman"/>
          <w:sz w:val="24"/>
          <w:szCs w:val="24"/>
        </w:rPr>
        <w:t xml:space="preserve"> </w:t>
      </w:r>
      <w:r w:rsidR="000D4DF0" w:rsidRPr="000D4DF0">
        <w:rPr>
          <w:rFonts w:ascii="Times New Roman" w:hAnsi="Times New Roman" w:cs="Times New Roman"/>
          <w:sz w:val="24"/>
          <w:szCs w:val="24"/>
        </w:rPr>
        <w:t>women are culturally different because of their bodies and that social inequalities can be justified by biological differences favoring men and positioning women at the bottom of the social ladder.</w:t>
      </w:r>
      <w:r w:rsidR="006E6695">
        <w:rPr>
          <w:rFonts w:ascii="Times New Roman" w:hAnsi="Times New Roman" w:cs="Times New Roman"/>
          <w:sz w:val="24"/>
          <w:szCs w:val="24"/>
        </w:rPr>
        <w:t xml:space="preserve"> </w:t>
      </w:r>
      <w:r w:rsidR="002D0C9C" w:rsidRPr="002D0C9C">
        <w:rPr>
          <w:rFonts w:ascii="Times New Roman" w:hAnsi="Times New Roman" w:cs="Times New Roman"/>
          <w:sz w:val="24"/>
          <w:szCs w:val="24"/>
        </w:rPr>
        <w:t xml:space="preserve">The gradual theoretical </w:t>
      </w:r>
      <w:proofErr w:type="spellStart"/>
      <w:r w:rsidR="002D0C9C" w:rsidRPr="002D0C9C">
        <w:rPr>
          <w:rFonts w:ascii="Times New Roman" w:hAnsi="Times New Roman" w:cs="Times New Roman"/>
          <w:sz w:val="24"/>
          <w:szCs w:val="24"/>
        </w:rPr>
        <w:t>reconceptualizations</w:t>
      </w:r>
      <w:proofErr w:type="spellEnd"/>
      <w:r w:rsidR="002D0C9C" w:rsidRPr="002D0C9C">
        <w:rPr>
          <w:rFonts w:ascii="Times New Roman" w:hAnsi="Times New Roman" w:cs="Times New Roman"/>
          <w:sz w:val="24"/>
          <w:szCs w:val="24"/>
        </w:rPr>
        <w:t xml:space="preserve"> broke the previously mentioned convergence and opened the way for alternative understandings of all of the above-mentioned categories, with Judith Butler's theory of gender performat</w:t>
      </w:r>
      <w:r w:rsidR="002E2F10">
        <w:rPr>
          <w:rFonts w:ascii="Times New Roman" w:hAnsi="Times New Roman" w:cs="Times New Roman"/>
          <w:sz w:val="24"/>
          <w:szCs w:val="24"/>
        </w:rPr>
        <w:t xml:space="preserve">ivity and formation of the self </w:t>
      </w:r>
      <w:r w:rsidR="002D0C9C" w:rsidRPr="002D0C9C">
        <w:rPr>
          <w:rFonts w:ascii="Times New Roman" w:hAnsi="Times New Roman" w:cs="Times New Roman"/>
          <w:sz w:val="24"/>
          <w:szCs w:val="24"/>
        </w:rPr>
        <w:t xml:space="preserve">opening a new chapter in the long process of the destruction of oppressive patriarchal conception of gender. In her book </w:t>
      </w:r>
      <w:r w:rsidR="002D0C9C" w:rsidRPr="002D0C9C">
        <w:rPr>
          <w:rFonts w:ascii="Times New Roman" w:hAnsi="Times New Roman" w:cs="Times New Roman"/>
          <w:i/>
          <w:sz w:val="24"/>
          <w:szCs w:val="24"/>
        </w:rPr>
        <w:t>Gender Trouble: Feminism and the Subversion of Identity</w:t>
      </w:r>
      <w:r w:rsidR="002D0C9C" w:rsidRPr="002D0C9C">
        <w:rPr>
          <w:rFonts w:ascii="Times New Roman" w:hAnsi="Times New Roman" w:cs="Times New Roman"/>
          <w:sz w:val="24"/>
          <w:szCs w:val="24"/>
        </w:rPr>
        <w:t xml:space="preserve"> from 1990</w:t>
      </w:r>
      <w:r w:rsidR="002D0C9C">
        <w:rPr>
          <w:rFonts w:ascii="Times New Roman" w:hAnsi="Times New Roman" w:cs="Times New Roman"/>
          <w:sz w:val="24"/>
          <w:szCs w:val="24"/>
        </w:rPr>
        <w:t>,</w:t>
      </w:r>
      <w:r w:rsidR="002D0C9C" w:rsidRPr="002D0C9C">
        <w:rPr>
          <w:rFonts w:ascii="Times New Roman" w:hAnsi="Times New Roman" w:cs="Times New Roman"/>
          <w:sz w:val="24"/>
          <w:szCs w:val="24"/>
        </w:rPr>
        <w:t xml:space="preserve"> she proposed that (gender) identity is not a fixed category but a performance consisting of various repetitive actions that are not necessarily chosen. By emphasizing that </w:t>
      </w:r>
      <w:r w:rsidR="001B08CE">
        <w:rPr>
          <w:rFonts w:ascii="Times New Roman" w:hAnsi="Times New Roman" w:cs="Times New Roman"/>
          <w:sz w:val="24"/>
          <w:szCs w:val="24"/>
        </w:rPr>
        <w:t>“</w:t>
      </w:r>
      <w:r w:rsidR="002D0C9C" w:rsidRPr="002D0C9C">
        <w:rPr>
          <w:rFonts w:ascii="Times New Roman" w:hAnsi="Times New Roman" w:cs="Times New Roman"/>
          <w:sz w:val="24"/>
          <w:szCs w:val="24"/>
        </w:rPr>
        <w:t>the insistence upon the coherence and unity of the category of women has effectively refused the multiplicity of cultural, social, and political intersections in which the concrete array of</w:t>
      </w:r>
      <w:r w:rsidR="001B08CE">
        <w:rPr>
          <w:rFonts w:ascii="Times New Roman" w:hAnsi="Times New Roman" w:cs="Times New Roman"/>
          <w:sz w:val="24"/>
          <w:szCs w:val="24"/>
        </w:rPr>
        <w:t xml:space="preserve"> ‘</w:t>
      </w:r>
      <w:r w:rsidR="002D0C9C" w:rsidRPr="002D0C9C">
        <w:rPr>
          <w:rFonts w:ascii="Times New Roman" w:hAnsi="Times New Roman" w:cs="Times New Roman"/>
          <w:sz w:val="24"/>
          <w:szCs w:val="24"/>
        </w:rPr>
        <w:t>women</w:t>
      </w:r>
      <w:r w:rsidR="001B08CE">
        <w:rPr>
          <w:rFonts w:ascii="Times New Roman" w:hAnsi="Times New Roman" w:cs="Times New Roman"/>
          <w:sz w:val="24"/>
          <w:szCs w:val="24"/>
        </w:rPr>
        <w:t>’</w:t>
      </w:r>
      <w:r w:rsidR="002D0C9C" w:rsidRPr="002D0C9C">
        <w:rPr>
          <w:rFonts w:ascii="Times New Roman" w:hAnsi="Times New Roman" w:cs="Times New Roman"/>
          <w:sz w:val="24"/>
          <w:szCs w:val="24"/>
        </w:rPr>
        <w:t xml:space="preserve"> are constructed</w:t>
      </w:r>
      <w:r w:rsidR="001B08CE">
        <w:rPr>
          <w:rFonts w:ascii="Times New Roman" w:hAnsi="Times New Roman" w:cs="Times New Roman"/>
          <w:sz w:val="24"/>
          <w:szCs w:val="24"/>
        </w:rPr>
        <w:t xml:space="preserve">” (Butler 1990, 19), </w:t>
      </w:r>
      <w:r w:rsidR="001B08CE" w:rsidRPr="001B08CE">
        <w:rPr>
          <w:rFonts w:ascii="Times New Roman" w:hAnsi="Times New Roman" w:cs="Times New Roman"/>
          <w:sz w:val="24"/>
          <w:szCs w:val="24"/>
        </w:rPr>
        <w:t xml:space="preserve">she allowed for the reinvention and reinterpretation of gender and sexual identities and the </w:t>
      </w:r>
      <w:r w:rsidR="001B08CE">
        <w:rPr>
          <w:rFonts w:ascii="Times New Roman" w:hAnsi="Times New Roman" w:cs="Times New Roman"/>
          <w:sz w:val="24"/>
          <w:szCs w:val="24"/>
        </w:rPr>
        <w:t>disruption</w:t>
      </w:r>
      <w:r w:rsidR="001B08CE" w:rsidRPr="001B08CE">
        <w:rPr>
          <w:rFonts w:ascii="Times New Roman" w:hAnsi="Times New Roman" w:cs="Times New Roman"/>
          <w:sz w:val="24"/>
          <w:szCs w:val="24"/>
        </w:rPr>
        <w:t xml:space="preserve"> of the congruence between sex and gender.</w:t>
      </w:r>
      <w:r w:rsidR="00E92933">
        <w:rPr>
          <w:rFonts w:ascii="Times New Roman" w:hAnsi="Times New Roman" w:cs="Times New Roman"/>
          <w:sz w:val="24"/>
          <w:szCs w:val="24"/>
        </w:rPr>
        <w:t xml:space="preserve"> </w:t>
      </w:r>
      <w:r w:rsidR="00E92933" w:rsidRPr="0087268B">
        <w:rPr>
          <w:rFonts w:ascii="Times New Roman" w:hAnsi="Times New Roman" w:cs="Times New Roman"/>
          <w:sz w:val="24"/>
          <w:szCs w:val="24"/>
        </w:rPr>
        <w:t>Furthermore, she argued that the presumed causality between sex, gender, and expressions of desire is an artificial cultural construct perpetuating power relations that produced it:</w:t>
      </w:r>
    </w:p>
    <w:p w:rsidR="00E92933" w:rsidRPr="0056311B" w:rsidRDefault="0056311B" w:rsidP="006F0A65">
      <w:pPr>
        <w:spacing w:line="240" w:lineRule="auto"/>
        <w:ind w:left="708"/>
        <w:jc w:val="both"/>
        <w:rPr>
          <w:rFonts w:ascii="Times New Roman" w:hAnsi="Times New Roman" w:cs="Times New Roman"/>
          <w:sz w:val="20"/>
          <w:szCs w:val="20"/>
        </w:rPr>
      </w:pPr>
      <w:r w:rsidRPr="0056311B">
        <w:rPr>
          <w:rFonts w:ascii="Times New Roman" w:hAnsi="Times New Roman" w:cs="Times New Roman"/>
          <w:sz w:val="20"/>
          <w:szCs w:val="20"/>
        </w:rPr>
        <w:lastRenderedPageBreak/>
        <w:t>It may be that the very categories of sex, of sexual identity, of gender are produced or maintained in the effects of this compulsory performance [of heterosexuality], effects which are disingenuously renamed as causes, origins, disingenuously lined up within a casual or expressive sequence that the heterosexual norm produces to legitimate itself as the origin of all sex (</w:t>
      </w:r>
      <w:r w:rsidR="00E719B0">
        <w:rPr>
          <w:rFonts w:ascii="Times New Roman" w:hAnsi="Times New Roman" w:cs="Times New Roman"/>
          <w:sz w:val="20"/>
          <w:szCs w:val="20"/>
        </w:rPr>
        <w:t xml:space="preserve">Butler </w:t>
      </w:r>
      <w:r w:rsidRPr="0056311B">
        <w:rPr>
          <w:rFonts w:ascii="Times New Roman" w:hAnsi="Times New Roman" w:cs="Times New Roman"/>
          <w:sz w:val="20"/>
          <w:szCs w:val="20"/>
        </w:rPr>
        <w:t>1991, 29)</w:t>
      </w:r>
      <w:r w:rsidR="00E719B0">
        <w:rPr>
          <w:rFonts w:ascii="Times New Roman" w:hAnsi="Times New Roman" w:cs="Times New Roman"/>
          <w:sz w:val="20"/>
          <w:szCs w:val="20"/>
        </w:rPr>
        <w:t>.</w:t>
      </w:r>
    </w:p>
    <w:p w:rsidR="0012641A" w:rsidRDefault="0087268B" w:rsidP="006F0A65">
      <w:pPr>
        <w:spacing w:line="360" w:lineRule="auto"/>
        <w:ind w:firstLine="851"/>
        <w:jc w:val="both"/>
        <w:rPr>
          <w:rFonts w:ascii="Times New Roman" w:hAnsi="Times New Roman" w:cs="Times New Roman"/>
          <w:sz w:val="24"/>
          <w:szCs w:val="24"/>
        </w:rPr>
      </w:pPr>
      <w:r w:rsidRPr="0087268B">
        <w:rPr>
          <w:rFonts w:ascii="Times New Roman" w:hAnsi="Times New Roman" w:cs="Times New Roman"/>
          <w:sz w:val="24"/>
          <w:szCs w:val="24"/>
        </w:rPr>
        <w:t>Butler's revolutionary works are considered to be the foundation of the queer theory</w:t>
      </w:r>
      <w:r>
        <w:rPr>
          <w:rFonts w:ascii="Times New Roman" w:hAnsi="Times New Roman" w:cs="Times New Roman"/>
          <w:sz w:val="24"/>
          <w:szCs w:val="24"/>
        </w:rPr>
        <w:t xml:space="preserve"> which is o</w:t>
      </w:r>
      <w:r w:rsidR="00FF0030" w:rsidRPr="00FF0030">
        <w:rPr>
          <w:rFonts w:ascii="Times New Roman" w:hAnsi="Times New Roman" w:cs="Times New Roman"/>
          <w:sz w:val="24"/>
          <w:szCs w:val="24"/>
        </w:rPr>
        <w:t>ne of the most important theories reconstructing notions of identity and exploring the interrelationship between sex, gender, desire, sexuality, and body</w:t>
      </w:r>
      <w:r>
        <w:rPr>
          <w:rFonts w:ascii="Times New Roman" w:hAnsi="Times New Roman" w:cs="Times New Roman"/>
          <w:sz w:val="24"/>
          <w:szCs w:val="24"/>
        </w:rPr>
        <w:t>. It</w:t>
      </w:r>
      <w:r w:rsidR="00FF0030" w:rsidRPr="00FF0030">
        <w:rPr>
          <w:rFonts w:ascii="Times New Roman" w:hAnsi="Times New Roman" w:cs="Times New Roman"/>
          <w:sz w:val="24"/>
          <w:szCs w:val="24"/>
        </w:rPr>
        <w:t xml:space="preserve"> stems from women's and gender studies and refutes the normative alignment of sex, gender, and sexuality (Butler 1990, 1993, 2004; Sedgwick 1993, 2003). The focus of this theory is on gender and sexual identities that do not fall within the binary categories. With both gender and queerness considered performative (Munoz 2009) and queer performativity seen as capable of defining and breaking boundaries of identity (Sedgwick 1993), queer theory provides a framework for analyzing various aspects of identity formation. As a critical theory, it encompasses both queer readings of texts and queer theorizing</w:t>
      </w:r>
      <w:r w:rsidR="00195820">
        <w:rPr>
          <w:rFonts w:ascii="Times New Roman" w:hAnsi="Times New Roman" w:cs="Times New Roman"/>
          <w:sz w:val="24"/>
          <w:szCs w:val="24"/>
        </w:rPr>
        <w:t xml:space="preserve"> and can be consider</w:t>
      </w:r>
      <w:r w:rsidR="00E719B0">
        <w:rPr>
          <w:rFonts w:ascii="Times New Roman" w:hAnsi="Times New Roman" w:cs="Times New Roman"/>
          <w:sz w:val="24"/>
          <w:szCs w:val="24"/>
        </w:rPr>
        <w:t>ed</w:t>
      </w:r>
      <w:r w:rsidR="00195820">
        <w:rPr>
          <w:rFonts w:ascii="Times New Roman" w:hAnsi="Times New Roman" w:cs="Times New Roman"/>
          <w:sz w:val="24"/>
          <w:szCs w:val="24"/>
        </w:rPr>
        <w:t xml:space="preserve"> one of the most efficient tools for the study of non-normative identities and the potential for the formulation of queerness in the Korean incarnation of the medium of music videos.</w:t>
      </w:r>
    </w:p>
    <w:p w:rsidR="00FF0030" w:rsidRDefault="00FF0030" w:rsidP="006F0A65">
      <w:pPr>
        <w:pStyle w:val="Akapitzlist"/>
        <w:numPr>
          <w:ilvl w:val="0"/>
          <w:numId w:val="3"/>
        </w:numPr>
        <w:spacing w:line="360" w:lineRule="auto"/>
        <w:jc w:val="both"/>
        <w:rPr>
          <w:rFonts w:ascii="Times New Roman" w:hAnsi="Times New Roman" w:cs="Times New Roman"/>
          <w:sz w:val="24"/>
          <w:szCs w:val="24"/>
        </w:rPr>
      </w:pPr>
      <w:r w:rsidRPr="00FF0030">
        <w:rPr>
          <w:rFonts w:ascii="Times New Roman" w:hAnsi="Times New Roman" w:cs="Times New Roman"/>
          <w:sz w:val="24"/>
          <w:szCs w:val="24"/>
        </w:rPr>
        <w:t xml:space="preserve">“Please </w:t>
      </w:r>
      <w:r w:rsidR="00B32AEA">
        <w:rPr>
          <w:rFonts w:ascii="Times New Roman" w:hAnsi="Times New Roman" w:cs="Times New Roman"/>
          <w:sz w:val="24"/>
          <w:szCs w:val="24"/>
        </w:rPr>
        <w:t>S</w:t>
      </w:r>
      <w:r w:rsidRPr="00FF0030">
        <w:rPr>
          <w:rFonts w:ascii="Times New Roman" w:hAnsi="Times New Roman" w:cs="Times New Roman"/>
          <w:sz w:val="24"/>
          <w:szCs w:val="24"/>
        </w:rPr>
        <w:t xml:space="preserve">ay </w:t>
      </w:r>
      <w:r w:rsidR="00B32AEA">
        <w:rPr>
          <w:rFonts w:ascii="Times New Roman" w:hAnsi="Times New Roman" w:cs="Times New Roman"/>
          <w:sz w:val="24"/>
          <w:szCs w:val="24"/>
        </w:rPr>
        <w:t>T</w:t>
      </w:r>
      <w:r w:rsidRPr="00FF0030">
        <w:rPr>
          <w:rFonts w:ascii="Times New Roman" w:hAnsi="Times New Roman" w:cs="Times New Roman"/>
          <w:sz w:val="24"/>
          <w:szCs w:val="24"/>
        </w:rPr>
        <w:t xml:space="preserve">hat </w:t>
      </w:r>
      <w:r w:rsidR="00B32AEA">
        <w:rPr>
          <w:rFonts w:ascii="Times New Roman" w:hAnsi="Times New Roman" w:cs="Times New Roman"/>
          <w:sz w:val="24"/>
          <w:szCs w:val="24"/>
        </w:rPr>
        <w:t>W</w:t>
      </w:r>
      <w:r w:rsidRPr="00FF0030">
        <w:rPr>
          <w:rFonts w:ascii="Times New Roman" w:hAnsi="Times New Roman" w:cs="Times New Roman"/>
          <w:sz w:val="24"/>
          <w:szCs w:val="24"/>
        </w:rPr>
        <w:t xml:space="preserve">e </w:t>
      </w:r>
      <w:r w:rsidR="00B32AEA">
        <w:rPr>
          <w:rFonts w:ascii="Times New Roman" w:hAnsi="Times New Roman" w:cs="Times New Roman"/>
          <w:sz w:val="24"/>
          <w:szCs w:val="24"/>
        </w:rPr>
        <w:t>C</w:t>
      </w:r>
      <w:r w:rsidRPr="00FF0030">
        <w:rPr>
          <w:rFonts w:ascii="Times New Roman" w:hAnsi="Times New Roman" w:cs="Times New Roman"/>
          <w:sz w:val="24"/>
          <w:szCs w:val="24"/>
        </w:rPr>
        <w:t xml:space="preserve">ould </w:t>
      </w:r>
      <w:r w:rsidR="00B32AEA">
        <w:rPr>
          <w:rFonts w:ascii="Times New Roman" w:hAnsi="Times New Roman" w:cs="Times New Roman"/>
          <w:sz w:val="24"/>
          <w:szCs w:val="24"/>
        </w:rPr>
        <w:t>C</w:t>
      </w:r>
      <w:r w:rsidRPr="00FF0030">
        <w:rPr>
          <w:rFonts w:ascii="Times New Roman" w:hAnsi="Times New Roman" w:cs="Times New Roman"/>
          <w:sz w:val="24"/>
          <w:szCs w:val="24"/>
        </w:rPr>
        <w:t xml:space="preserve">hange </w:t>
      </w:r>
      <w:r w:rsidR="00B32AEA">
        <w:rPr>
          <w:rFonts w:ascii="Times New Roman" w:hAnsi="Times New Roman" w:cs="Times New Roman"/>
          <w:sz w:val="24"/>
          <w:szCs w:val="24"/>
        </w:rPr>
        <w:t>T</w:t>
      </w:r>
      <w:r w:rsidRPr="00FF0030">
        <w:rPr>
          <w:rFonts w:ascii="Times New Roman" w:hAnsi="Times New Roman" w:cs="Times New Roman"/>
          <w:sz w:val="24"/>
          <w:szCs w:val="24"/>
        </w:rPr>
        <w:t>hings:” K-</w:t>
      </w:r>
      <w:r w:rsidR="00895B3E">
        <w:rPr>
          <w:rFonts w:ascii="Times New Roman" w:hAnsi="Times New Roman" w:cs="Times New Roman"/>
          <w:sz w:val="24"/>
          <w:szCs w:val="24"/>
        </w:rPr>
        <w:t>p</w:t>
      </w:r>
      <w:r w:rsidRPr="00FF0030">
        <w:rPr>
          <w:rFonts w:ascii="Times New Roman" w:hAnsi="Times New Roman" w:cs="Times New Roman"/>
          <w:sz w:val="24"/>
          <w:szCs w:val="24"/>
        </w:rPr>
        <w:t>op and (Non)normative Identities</w:t>
      </w:r>
    </w:p>
    <w:p w:rsidR="00FF0030" w:rsidRDefault="002303BA"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Throughout this paper, K-pop artists are referred to as performers and music videos (and/or their fragments) as performances. </w:t>
      </w:r>
      <w:r w:rsidR="00442CF0">
        <w:rPr>
          <w:rFonts w:ascii="Times New Roman" w:hAnsi="Times New Roman" w:cs="Times New Roman"/>
          <w:sz w:val="24"/>
          <w:szCs w:val="24"/>
        </w:rPr>
        <w:t>These</w:t>
      </w:r>
      <w:r w:rsidR="00E719B0">
        <w:rPr>
          <w:rFonts w:ascii="Times New Roman" w:hAnsi="Times New Roman" w:cs="Times New Roman"/>
          <w:sz w:val="24"/>
          <w:szCs w:val="24"/>
        </w:rPr>
        <w:t xml:space="preserve"> </w:t>
      </w:r>
      <w:r w:rsidR="00442CF0">
        <w:rPr>
          <w:rFonts w:ascii="Times New Roman" w:hAnsi="Times New Roman" w:cs="Times New Roman"/>
          <w:sz w:val="24"/>
          <w:szCs w:val="24"/>
        </w:rPr>
        <w:t xml:space="preserve">terms are selected intentionally </w:t>
      </w:r>
      <w:r w:rsidR="00D80EC4">
        <w:rPr>
          <w:rFonts w:ascii="Times New Roman" w:hAnsi="Times New Roman" w:cs="Times New Roman"/>
          <w:sz w:val="24"/>
          <w:szCs w:val="24"/>
        </w:rPr>
        <w:t xml:space="preserve">as the reading of MVs is informed here by the framework of a performance as a mode of behavior centered around the interaction between the audience and the performer. As Richard </w:t>
      </w:r>
      <w:proofErr w:type="spellStart"/>
      <w:r w:rsidR="00D80EC4">
        <w:rPr>
          <w:rFonts w:ascii="Times New Roman" w:hAnsi="Times New Roman" w:cs="Times New Roman"/>
          <w:sz w:val="24"/>
          <w:szCs w:val="24"/>
        </w:rPr>
        <w:t>Schechner</w:t>
      </w:r>
      <w:proofErr w:type="spellEnd"/>
      <w:r w:rsidR="00D80EC4">
        <w:rPr>
          <w:rFonts w:ascii="Times New Roman" w:hAnsi="Times New Roman" w:cs="Times New Roman"/>
          <w:sz w:val="24"/>
          <w:szCs w:val="24"/>
        </w:rPr>
        <w:t xml:space="preserve"> (2003)</w:t>
      </w:r>
      <w:r w:rsidR="007D686E">
        <w:rPr>
          <w:rFonts w:ascii="Times New Roman" w:hAnsi="Times New Roman" w:cs="Times New Roman"/>
          <w:sz w:val="24"/>
          <w:szCs w:val="24"/>
        </w:rPr>
        <w:t xml:space="preserve"> clarifies, “</w:t>
      </w:r>
      <w:r w:rsidR="007D686E" w:rsidRPr="007D686E">
        <w:rPr>
          <w:rFonts w:ascii="Times New Roman" w:hAnsi="Times New Roman" w:cs="Times New Roman"/>
          <w:sz w:val="24"/>
          <w:szCs w:val="24"/>
        </w:rPr>
        <w:t>[E]</w:t>
      </w:r>
      <w:proofErr w:type="spellStart"/>
      <w:r w:rsidR="007D686E" w:rsidRPr="007D686E">
        <w:rPr>
          <w:rFonts w:ascii="Times New Roman" w:hAnsi="Times New Roman" w:cs="Times New Roman"/>
          <w:sz w:val="24"/>
          <w:szCs w:val="24"/>
        </w:rPr>
        <w:t>ven</w:t>
      </w:r>
      <w:proofErr w:type="spellEnd"/>
      <w:r w:rsidR="007D686E" w:rsidRPr="007D686E">
        <w:rPr>
          <w:rFonts w:ascii="Times New Roman" w:hAnsi="Times New Roman" w:cs="Times New Roman"/>
          <w:sz w:val="24"/>
          <w:szCs w:val="24"/>
        </w:rPr>
        <w:t xml:space="preserve"> where audiences do not exist as such – some happenings, rituals, and play – the function of the audience persists: part of the performing group watches – is meant to watch – other parts of the performing group</w:t>
      </w:r>
      <w:r w:rsidR="007D686E">
        <w:rPr>
          <w:rFonts w:ascii="Times New Roman" w:hAnsi="Times New Roman" w:cs="Times New Roman"/>
          <w:sz w:val="24"/>
          <w:szCs w:val="24"/>
        </w:rPr>
        <w:t>”</w:t>
      </w:r>
      <w:r w:rsidR="007D686E" w:rsidRPr="007D686E">
        <w:rPr>
          <w:rFonts w:ascii="Times New Roman" w:hAnsi="Times New Roman" w:cs="Times New Roman"/>
          <w:sz w:val="24"/>
          <w:szCs w:val="24"/>
        </w:rPr>
        <w:t xml:space="preserve"> (22)</w:t>
      </w:r>
      <w:r w:rsidR="007D686E">
        <w:rPr>
          <w:rFonts w:ascii="Times New Roman" w:hAnsi="Times New Roman" w:cs="Times New Roman"/>
          <w:sz w:val="24"/>
          <w:szCs w:val="24"/>
        </w:rPr>
        <w:t xml:space="preserve">. Thus, music video can be considered such performance without visible audience but with the function of the audience preserved: both the crew involved in the video production and people who later watch the spectacle on their computer screens or its fragments performed on stage during concerts allow for the inclusion of the </w:t>
      </w:r>
      <w:r w:rsidR="007D686E" w:rsidRPr="007D686E">
        <w:rPr>
          <w:rFonts w:ascii="Times New Roman" w:hAnsi="Times New Roman" w:cs="Times New Roman"/>
          <w:sz w:val="24"/>
          <w:szCs w:val="24"/>
        </w:rPr>
        <w:t>audience–performers interaction</w:t>
      </w:r>
      <w:r w:rsidR="007D686E">
        <w:rPr>
          <w:rFonts w:ascii="Times New Roman" w:hAnsi="Times New Roman" w:cs="Times New Roman"/>
          <w:sz w:val="24"/>
          <w:szCs w:val="24"/>
        </w:rPr>
        <w:t xml:space="preserve">. </w:t>
      </w:r>
      <w:r w:rsidR="00BD773B" w:rsidRPr="00BD773B">
        <w:rPr>
          <w:rFonts w:ascii="Times New Roman" w:hAnsi="Times New Roman" w:cs="Times New Roman"/>
          <w:sz w:val="24"/>
          <w:szCs w:val="24"/>
        </w:rPr>
        <w:t xml:space="preserve">Since ancient times, performances have been focusing on the narrative, physical, and social transformations, negotiating the existing systems of belief, and transgressing social norms. On the one hand, </w:t>
      </w:r>
      <w:r w:rsidR="00BD773B">
        <w:rPr>
          <w:rFonts w:ascii="Times New Roman" w:hAnsi="Times New Roman" w:cs="Times New Roman"/>
          <w:sz w:val="24"/>
          <w:szCs w:val="24"/>
        </w:rPr>
        <w:t>“</w:t>
      </w:r>
      <w:r w:rsidR="00BD773B" w:rsidRPr="00BD773B">
        <w:rPr>
          <w:rFonts w:ascii="Times New Roman" w:hAnsi="Times New Roman" w:cs="Times New Roman"/>
          <w:sz w:val="24"/>
          <w:szCs w:val="24"/>
        </w:rPr>
        <w:t>[p]</w:t>
      </w:r>
      <w:proofErr w:type="spellStart"/>
      <w:r w:rsidR="00BD773B" w:rsidRPr="00BD773B">
        <w:rPr>
          <w:rFonts w:ascii="Times New Roman" w:hAnsi="Times New Roman" w:cs="Times New Roman"/>
          <w:sz w:val="24"/>
          <w:szCs w:val="24"/>
        </w:rPr>
        <w:t>erformance</w:t>
      </w:r>
      <w:proofErr w:type="spellEnd"/>
      <w:r w:rsidR="00BD773B" w:rsidRPr="00BD773B">
        <w:rPr>
          <w:rFonts w:ascii="Times New Roman" w:hAnsi="Times New Roman" w:cs="Times New Roman"/>
          <w:sz w:val="24"/>
          <w:szCs w:val="24"/>
        </w:rPr>
        <w:t xml:space="preserve"> is an illusion of an illusion and, as such, might be considered</w:t>
      </w:r>
      <w:r w:rsidR="00BD773B">
        <w:rPr>
          <w:rFonts w:ascii="Times New Roman" w:hAnsi="Times New Roman" w:cs="Times New Roman"/>
          <w:sz w:val="24"/>
          <w:szCs w:val="24"/>
        </w:rPr>
        <w:t xml:space="preserve"> </w:t>
      </w:r>
      <w:r w:rsidR="00BD773B" w:rsidRPr="00BD773B">
        <w:rPr>
          <w:rFonts w:ascii="Times New Roman" w:hAnsi="Times New Roman" w:cs="Times New Roman"/>
          <w:sz w:val="24"/>
          <w:szCs w:val="24"/>
        </w:rPr>
        <w:t>more “truthful,” more “real” than ordinary experience</w:t>
      </w:r>
      <w:r w:rsidR="00BD773B">
        <w:rPr>
          <w:rFonts w:ascii="Times New Roman" w:hAnsi="Times New Roman" w:cs="Times New Roman"/>
          <w:sz w:val="24"/>
          <w:szCs w:val="24"/>
        </w:rPr>
        <w:t>”</w:t>
      </w:r>
      <w:r w:rsidR="00BD773B" w:rsidRPr="00BD773B">
        <w:rPr>
          <w:rFonts w:ascii="Times New Roman" w:hAnsi="Times New Roman" w:cs="Times New Roman"/>
          <w:sz w:val="24"/>
          <w:szCs w:val="24"/>
        </w:rPr>
        <w:t xml:space="preserve"> (</w:t>
      </w:r>
      <w:proofErr w:type="spellStart"/>
      <w:r w:rsidR="00BD773B" w:rsidRPr="00BD773B">
        <w:rPr>
          <w:rFonts w:ascii="Times New Roman" w:hAnsi="Times New Roman" w:cs="Times New Roman"/>
          <w:sz w:val="24"/>
          <w:szCs w:val="24"/>
        </w:rPr>
        <w:t>Schechner</w:t>
      </w:r>
      <w:proofErr w:type="spellEnd"/>
      <w:r w:rsidR="00BD773B" w:rsidRPr="00BD773B">
        <w:rPr>
          <w:rFonts w:ascii="Times New Roman" w:hAnsi="Times New Roman" w:cs="Times New Roman"/>
          <w:sz w:val="24"/>
          <w:szCs w:val="24"/>
        </w:rPr>
        <w:t xml:space="preserve"> 2003, xix), on the other hand </w:t>
      </w:r>
      <w:r w:rsidR="00BD773B">
        <w:rPr>
          <w:rFonts w:ascii="Times New Roman" w:hAnsi="Times New Roman" w:cs="Times New Roman"/>
          <w:sz w:val="24"/>
          <w:szCs w:val="24"/>
        </w:rPr>
        <w:t>“</w:t>
      </w:r>
      <w:r w:rsidR="00BD773B" w:rsidRPr="00BD773B">
        <w:rPr>
          <w:rFonts w:ascii="Times New Roman" w:hAnsi="Times New Roman" w:cs="Times New Roman"/>
          <w:sz w:val="24"/>
          <w:szCs w:val="24"/>
        </w:rPr>
        <w:t>performances are usually subjunctive, liminal, dangerous, and duplicitous [and so] they are often hedged in with conventions and frames: ways of making the places, the participants, and the</w:t>
      </w:r>
      <w:r w:rsidR="00BD773B">
        <w:rPr>
          <w:rFonts w:ascii="Times New Roman" w:hAnsi="Times New Roman" w:cs="Times New Roman"/>
          <w:sz w:val="24"/>
          <w:szCs w:val="24"/>
        </w:rPr>
        <w:t xml:space="preserve"> </w:t>
      </w:r>
      <w:r w:rsidR="00BD773B" w:rsidRPr="00BD773B">
        <w:rPr>
          <w:rFonts w:ascii="Times New Roman" w:hAnsi="Times New Roman" w:cs="Times New Roman"/>
          <w:sz w:val="24"/>
          <w:szCs w:val="24"/>
        </w:rPr>
        <w:t xml:space="preserve">events somewhat safe. In these </w:t>
      </w:r>
      <w:r w:rsidR="00BD773B" w:rsidRPr="00BD773B">
        <w:rPr>
          <w:rFonts w:ascii="Times New Roman" w:hAnsi="Times New Roman" w:cs="Times New Roman"/>
          <w:sz w:val="24"/>
          <w:szCs w:val="24"/>
        </w:rPr>
        <w:lastRenderedPageBreak/>
        <w:t>relatively safe make-believe precincts, actions can be carried to extremes, even for fun</w:t>
      </w:r>
      <w:r w:rsidR="00BD773B">
        <w:rPr>
          <w:rFonts w:ascii="Times New Roman" w:hAnsi="Times New Roman" w:cs="Times New Roman"/>
          <w:sz w:val="24"/>
          <w:szCs w:val="24"/>
        </w:rPr>
        <w:t>”</w:t>
      </w:r>
      <w:r w:rsidR="00BD773B" w:rsidRPr="00BD773B">
        <w:rPr>
          <w:rFonts w:ascii="Times New Roman" w:hAnsi="Times New Roman" w:cs="Times New Roman"/>
          <w:sz w:val="24"/>
          <w:szCs w:val="24"/>
        </w:rPr>
        <w:t xml:space="preserve"> (</w:t>
      </w:r>
      <w:proofErr w:type="spellStart"/>
      <w:r w:rsidR="00BD773B" w:rsidRPr="00BD773B">
        <w:rPr>
          <w:rFonts w:ascii="Times New Roman" w:hAnsi="Times New Roman" w:cs="Times New Roman"/>
          <w:sz w:val="24"/>
          <w:szCs w:val="24"/>
        </w:rPr>
        <w:t>Schechner</w:t>
      </w:r>
      <w:proofErr w:type="spellEnd"/>
      <w:r w:rsidR="00BD773B" w:rsidRPr="00BD773B">
        <w:rPr>
          <w:rFonts w:ascii="Times New Roman" w:hAnsi="Times New Roman" w:cs="Times New Roman"/>
          <w:sz w:val="24"/>
          <w:szCs w:val="24"/>
        </w:rPr>
        <w:t xml:space="preserve"> 2003, xix).</w:t>
      </w:r>
      <w:r w:rsidR="00F44C8F">
        <w:rPr>
          <w:rFonts w:ascii="Times New Roman" w:hAnsi="Times New Roman" w:cs="Times New Roman"/>
          <w:sz w:val="24"/>
          <w:szCs w:val="24"/>
        </w:rPr>
        <w:t xml:space="preserve"> </w:t>
      </w:r>
      <w:r w:rsidR="007145FF" w:rsidRPr="007145FF">
        <w:rPr>
          <w:rFonts w:ascii="Times New Roman" w:hAnsi="Times New Roman" w:cs="Times New Roman"/>
          <w:sz w:val="24"/>
          <w:szCs w:val="24"/>
        </w:rPr>
        <w:t>Thus, K-pop music videos can explore the liminal space betwixt and between the normativity (understood as heterosexuality) and (primarily Western) concept of homosexuality by embracing non-normative visualities and overcoming the cultural boundaries of gender.</w:t>
      </w:r>
      <w:r w:rsidR="00B53E5F">
        <w:rPr>
          <w:rFonts w:ascii="Times New Roman" w:hAnsi="Times New Roman" w:cs="Times New Roman"/>
          <w:sz w:val="24"/>
          <w:szCs w:val="24"/>
        </w:rPr>
        <w:t xml:space="preserve"> </w:t>
      </w:r>
      <w:r w:rsidR="005F208C">
        <w:rPr>
          <w:rFonts w:ascii="Times New Roman" w:hAnsi="Times New Roman" w:cs="Times New Roman"/>
          <w:sz w:val="24"/>
          <w:szCs w:val="24"/>
        </w:rPr>
        <w:t>It is important to point out that even though one experiences “</w:t>
      </w:r>
      <w:r w:rsidR="005F208C" w:rsidRPr="005F208C">
        <w:rPr>
          <w:rFonts w:ascii="Times New Roman" w:hAnsi="Times New Roman" w:cs="Times New Roman"/>
          <w:sz w:val="24"/>
          <w:szCs w:val="24"/>
        </w:rPr>
        <w:t>music’s rhetorical pull apart from language, seemingly apart from all social referents, in what is usually thought a pure, personal, subjective way</w:t>
      </w:r>
      <w:r w:rsidR="005F208C">
        <w:rPr>
          <w:rFonts w:ascii="Times New Roman" w:hAnsi="Times New Roman" w:cs="Times New Roman"/>
          <w:sz w:val="24"/>
          <w:szCs w:val="24"/>
        </w:rPr>
        <w:t>” (</w:t>
      </w:r>
      <w:r w:rsidR="00981E65">
        <w:rPr>
          <w:rFonts w:ascii="Times New Roman" w:hAnsi="Times New Roman" w:cs="Times New Roman"/>
          <w:sz w:val="24"/>
          <w:szCs w:val="24"/>
        </w:rPr>
        <w:t>Walser 1993, 135</w:t>
      </w:r>
      <w:r w:rsidR="005F208C">
        <w:rPr>
          <w:rFonts w:ascii="Times New Roman" w:hAnsi="Times New Roman" w:cs="Times New Roman"/>
          <w:sz w:val="24"/>
          <w:szCs w:val="24"/>
        </w:rPr>
        <w:t>), the interpretation of a music video and its “</w:t>
      </w:r>
      <w:r w:rsidR="005F208C" w:rsidRPr="005F208C">
        <w:rPr>
          <w:rFonts w:ascii="Times New Roman" w:hAnsi="Times New Roman" w:cs="Times New Roman"/>
          <w:sz w:val="24"/>
          <w:szCs w:val="24"/>
        </w:rPr>
        <w:t>signification always occurs in social contexts structured through political categories such as gender, class and race; and musical meanings are thus inseparable from these fundamental constituents of social reality</w:t>
      </w:r>
      <w:r w:rsidR="005F208C">
        <w:rPr>
          <w:rFonts w:ascii="Times New Roman" w:hAnsi="Times New Roman" w:cs="Times New Roman"/>
          <w:sz w:val="24"/>
          <w:szCs w:val="24"/>
        </w:rPr>
        <w:t>” (</w:t>
      </w:r>
      <w:r w:rsidR="00981E65">
        <w:rPr>
          <w:rFonts w:ascii="Times New Roman" w:hAnsi="Times New Roman" w:cs="Times New Roman"/>
          <w:sz w:val="24"/>
          <w:szCs w:val="24"/>
        </w:rPr>
        <w:t>Walser 1993, 135</w:t>
      </w:r>
      <w:r w:rsidR="005F208C">
        <w:rPr>
          <w:rFonts w:ascii="Times New Roman" w:hAnsi="Times New Roman" w:cs="Times New Roman"/>
          <w:sz w:val="24"/>
          <w:szCs w:val="24"/>
        </w:rPr>
        <w:t xml:space="preserve">). For this reason, the paper refers to a number of scholarly publications that </w:t>
      </w:r>
      <w:r w:rsidR="007D2B1E">
        <w:rPr>
          <w:rFonts w:ascii="Times New Roman" w:hAnsi="Times New Roman" w:cs="Times New Roman"/>
          <w:sz w:val="24"/>
          <w:szCs w:val="24"/>
        </w:rPr>
        <w:t>culturally</w:t>
      </w:r>
      <w:r w:rsidR="005F208C">
        <w:rPr>
          <w:rFonts w:ascii="Times New Roman" w:hAnsi="Times New Roman" w:cs="Times New Roman"/>
          <w:sz w:val="24"/>
          <w:szCs w:val="24"/>
        </w:rPr>
        <w:t xml:space="preserve"> and socially </w:t>
      </w:r>
      <w:r w:rsidR="00394B9D">
        <w:rPr>
          <w:rFonts w:ascii="Times New Roman" w:hAnsi="Times New Roman" w:cs="Times New Roman"/>
          <w:sz w:val="24"/>
          <w:szCs w:val="24"/>
        </w:rPr>
        <w:t>rooted in South Korea.</w:t>
      </w:r>
      <w:r w:rsidR="005F208C">
        <w:rPr>
          <w:rFonts w:ascii="Times New Roman" w:hAnsi="Times New Roman" w:cs="Times New Roman"/>
          <w:sz w:val="24"/>
          <w:szCs w:val="24"/>
        </w:rPr>
        <w:t xml:space="preserve"> </w:t>
      </w:r>
    </w:p>
    <w:p w:rsidR="00037051" w:rsidRDefault="00037051" w:rsidP="006F0A65">
      <w:pPr>
        <w:pStyle w:val="Akapitzlist"/>
        <w:numPr>
          <w:ilvl w:val="0"/>
          <w:numId w:val="3"/>
        </w:numPr>
        <w:spacing w:line="360" w:lineRule="auto"/>
        <w:jc w:val="both"/>
        <w:rPr>
          <w:rFonts w:ascii="Times New Roman" w:hAnsi="Times New Roman" w:cs="Times New Roman"/>
          <w:sz w:val="24"/>
          <w:szCs w:val="24"/>
        </w:rPr>
      </w:pPr>
      <w:r w:rsidRPr="00037051">
        <w:rPr>
          <w:rFonts w:ascii="Times New Roman" w:hAnsi="Times New Roman" w:cs="Times New Roman"/>
          <w:sz w:val="24"/>
          <w:szCs w:val="24"/>
        </w:rPr>
        <w:t xml:space="preserve">Fashioning the </w:t>
      </w:r>
      <w:r w:rsidR="00B32AEA">
        <w:rPr>
          <w:rFonts w:ascii="Times New Roman" w:hAnsi="Times New Roman" w:cs="Times New Roman"/>
          <w:sz w:val="24"/>
          <w:szCs w:val="24"/>
        </w:rPr>
        <w:t>Q</w:t>
      </w:r>
      <w:r w:rsidRPr="00037051">
        <w:rPr>
          <w:rFonts w:ascii="Times New Roman" w:hAnsi="Times New Roman" w:cs="Times New Roman"/>
          <w:sz w:val="24"/>
          <w:szCs w:val="24"/>
        </w:rPr>
        <w:t xml:space="preserve">ueer </w:t>
      </w:r>
      <w:r w:rsidR="00B32AEA">
        <w:rPr>
          <w:rFonts w:ascii="Times New Roman" w:hAnsi="Times New Roman" w:cs="Times New Roman"/>
          <w:sz w:val="24"/>
          <w:szCs w:val="24"/>
        </w:rPr>
        <w:t>S</w:t>
      </w:r>
      <w:r w:rsidRPr="00037051">
        <w:rPr>
          <w:rFonts w:ascii="Times New Roman" w:hAnsi="Times New Roman" w:cs="Times New Roman"/>
          <w:sz w:val="24"/>
          <w:szCs w:val="24"/>
        </w:rPr>
        <w:t xml:space="preserve">elf and the </w:t>
      </w:r>
      <w:r w:rsidR="00B32AEA">
        <w:rPr>
          <w:rFonts w:ascii="Times New Roman" w:hAnsi="Times New Roman" w:cs="Times New Roman"/>
          <w:sz w:val="24"/>
          <w:szCs w:val="24"/>
        </w:rPr>
        <w:t>R</w:t>
      </w:r>
      <w:r w:rsidRPr="00037051">
        <w:rPr>
          <w:rFonts w:ascii="Times New Roman" w:hAnsi="Times New Roman" w:cs="Times New Roman"/>
          <w:sz w:val="24"/>
          <w:szCs w:val="24"/>
        </w:rPr>
        <w:t xml:space="preserve">hetoric of a </w:t>
      </w:r>
      <w:r w:rsidR="00B32AEA">
        <w:rPr>
          <w:rFonts w:ascii="Times New Roman" w:hAnsi="Times New Roman" w:cs="Times New Roman"/>
          <w:sz w:val="24"/>
          <w:szCs w:val="24"/>
        </w:rPr>
        <w:t>M</w:t>
      </w:r>
      <w:r w:rsidRPr="00037051">
        <w:rPr>
          <w:rFonts w:ascii="Times New Roman" w:hAnsi="Times New Roman" w:cs="Times New Roman"/>
          <w:sz w:val="24"/>
          <w:szCs w:val="24"/>
        </w:rPr>
        <w:t xml:space="preserve">oving </w:t>
      </w:r>
      <w:r w:rsidR="00B32AEA">
        <w:rPr>
          <w:rFonts w:ascii="Times New Roman" w:hAnsi="Times New Roman" w:cs="Times New Roman"/>
          <w:sz w:val="24"/>
          <w:szCs w:val="24"/>
        </w:rPr>
        <w:t>B</w:t>
      </w:r>
      <w:r w:rsidRPr="00037051">
        <w:rPr>
          <w:rFonts w:ascii="Times New Roman" w:hAnsi="Times New Roman" w:cs="Times New Roman"/>
          <w:sz w:val="24"/>
          <w:szCs w:val="24"/>
        </w:rPr>
        <w:t>ody</w:t>
      </w:r>
    </w:p>
    <w:p w:rsidR="00F5725F" w:rsidRPr="00F5725F" w:rsidRDefault="00F5725F" w:rsidP="006F0A65">
      <w:pPr>
        <w:spacing w:after="120"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In </w:t>
      </w:r>
      <w:r w:rsidRPr="00F5725F">
        <w:rPr>
          <w:rFonts w:ascii="Times New Roman" w:hAnsi="Times New Roman" w:cs="Times New Roman"/>
          <w:i/>
          <w:iCs/>
          <w:sz w:val="24"/>
          <w:szCs w:val="24"/>
        </w:rPr>
        <w:t xml:space="preserve">Korean Masculinities and Transcultural Consumption. </w:t>
      </w:r>
      <w:proofErr w:type="spellStart"/>
      <w:r w:rsidRPr="00F5725F">
        <w:rPr>
          <w:rFonts w:ascii="Times New Roman" w:hAnsi="Times New Roman" w:cs="Times New Roman"/>
          <w:i/>
          <w:iCs/>
          <w:sz w:val="24"/>
          <w:szCs w:val="24"/>
        </w:rPr>
        <w:t>Yonsama</w:t>
      </w:r>
      <w:proofErr w:type="spellEnd"/>
      <w:r w:rsidRPr="00F5725F">
        <w:rPr>
          <w:rFonts w:ascii="Times New Roman" w:hAnsi="Times New Roman" w:cs="Times New Roman"/>
          <w:i/>
          <w:iCs/>
          <w:sz w:val="24"/>
          <w:szCs w:val="24"/>
        </w:rPr>
        <w:t xml:space="preserve">, Rain, </w:t>
      </w:r>
      <w:proofErr w:type="spellStart"/>
      <w:r w:rsidRPr="00F5725F">
        <w:rPr>
          <w:rFonts w:ascii="Times New Roman" w:hAnsi="Times New Roman" w:cs="Times New Roman"/>
          <w:i/>
          <w:iCs/>
          <w:sz w:val="24"/>
          <w:szCs w:val="24"/>
        </w:rPr>
        <w:t>Oldboy</w:t>
      </w:r>
      <w:proofErr w:type="spellEnd"/>
      <w:r w:rsidRPr="00F5725F">
        <w:rPr>
          <w:rFonts w:ascii="Times New Roman" w:hAnsi="Times New Roman" w:cs="Times New Roman"/>
          <w:i/>
          <w:iCs/>
          <w:sz w:val="24"/>
          <w:szCs w:val="24"/>
        </w:rPr>
        <w:t>, K-pop Idols</w:t>
      </w:r>
      <w:r w:rsidRPr="00F5725F">
        <w:rPr>
          <w:rFonts w:ascii="Times New Roman" w:hAnsi="Times New Roman" w:cs="Times New Roman"/>
          <w:sz w:val="24"/>
          <w:szCs w:val="24"/>
        </w:rPr>
        <w:t xml:space="preserve"> (2011), Sun Jung discusses ”South Korean masculinities as deconstructed and hybridized in relation to South Korea's particular socio-political context and transcultural dynamics“ (25), acknowledging their heterogeneous and hybridized nature as opposed to the idea of the stereotypical South Korean masculinities as hegemonic, patriarchal authoritarian, and violent. Furthermore, she directly connects these “soft” masculinities to the globalization and the increased impact of popular culture and, with it, K-pop bands, tracing them to the last decade's trends of idol boy bands mimicking the behavior and choreography of girl bands, embodying what Jung calls ”manufactured versatile masculinity“ which is ”multi-layered, culturally mixed, simultaneously contradictory, and most of all strategically manufactured.” (165). The following section</w:t>
      </w:r>
      <w:r w:rsidR="00E719B0">
        <w:rPr>
          <w:rFonts w:ascii="Times New Roman" w:hAnsi="Times New Roman" w:cs="Times New Roman"/>
          <w:sz w:val="24"/>
          <w:szCs w:val="24"/>
        </w:rPr>
        <w:t xml:space="preserve"> </w:t>
      </w:r>
      <w:r w:rsidRPr="00F5725F">
        <w:rPr>
          <w:rFonts w:ascii="Times New Roman" w:hAnsi="Times New Roman" w:cs="Times New Roman"/>
          <w:sz w:val="24"/>
          <w:szCs w:val="24"/>
        </w:rPr>
        <w:t>discusses how K-pop music videos</w:t>
      </w:r>
      <w:r w:rsidRPr="00F5725F" w:rsidDel="00272FB4">
        <w:rPr>
          <w:rFonts w:ascii="Times New Roman" w:hAnsi="Times New Roman" w:cs="Times New Roman"/>
          <w:sz w:val="24"/>
          <w:szCs w:val="24"/>
        </w:rPr>
        <w:t xml:space="preserve"> </w:t>
      </w:r>
      <w:r w:rsidRPr="00F5725F">
        <w:rPr>
          <w:rFonts w:ascii="Times New Roman" w:hAnsi="Times New Roman" w:cs="Times New Roman"/>
          <w:sz w:val="24"/>
          <w:szCs w:val="24"/>
        </w:rPr>
        <w:t xml:space="preserve">use fashion, make-up, body movement, and the futuristic imageries, to not only construct soft masculinities of the performers but also to blur the lines between genders and explore liminal gender expressions. First, </w:t>
      </w:r>
      <w:proofErr w:type="spellStart"/>
      <w:r w:rsidRPr="00F5725F">
        <w:rPr>
          <w:rFonts w:ascii="Times New Roman" w:hAnsi="Times New Roman" w:cs="Times New Roman"/>
          <w:sz w:val="24"/>
          <w:szCs w:val="24"/>
        </w:rPr>
        <w:t>BigBang’s</w:t>
      </w:r>
      <w:proofErr w:type="spellEnd"/>
      <w:r w:rsidRPr="00F5725F">
        <w:rPr>
          <w:rFonts w:ascii="Times New Roman" w:hAnsi="Times New Roman" w:cs="Times New Roman"/>
          <w:sz w:val="24"/>
          <w:szCs w:val="24"/>
        </w:rPr>
        <w:t xml:space="preserve"> </w:t>
      </w:r>
      <w:r w:rsidRPr="00F5725F">
        <w:rPr>
          <w:rFonts w:ascii="Times New Roman" w:hAnsi="Times New Roman" w:cs="Times New Roman"/>
          <w:i/>
          <w:iCs/>
          <w:sz w:val="24"/>
          <w:szCs w:val="24"/>
        </w:rPr>
        <w:t xml:space="preserve">Fantastic Baby </w:t>
      </w:r>
      <w:r w:rsidRPr="00F5725F">
        <w:rPr>
          <w:rFonts w:ascii="Times New Roman" w:hAnsi="Times New Roman" w:cs="Times New Roman"/>
          <w:sz w:val="24"/>
          <w:szCs w:val="24"/>
        </w:rPr>
        <w:t>(2012) is considered due to the utilization of hairstyles and make-up, followed by the discussion of fashion choices in music videos by EXO and XIA.</w:t>
      </w:r>
    </w:p>
    <w:p w:rsidR="00F5725F" w:rsidRP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The choice of one's clothes often has important meaning. They operate as visual symbols through which different identities, especially non-normative ones, can be constructed and communicated. While the outfits worn by members of K-pop bands can change during one video several times from tight-fitted suits to baggy hip-hop and skater outfits, it is often </w:t>
      </w:r>
      <w:r w:rsidRPr="00F5725F">
        <w:rPr>
          <w:rFonts w:ascii="Times New Roman" w:hAnsi="Times New Roman" w:cs="Times New Roman"/>
          <w:sz w:val="24"/>
          <w:szCs w:val="24"/>
        </w:rPr>
        <w:lastRenderedPageBreak/>
        <w:t>utilized to emphasize the almost genderless, classless, and often futuristic or fantastic identities of the performers and the characters they embody. Furthermore, one's presentation through the choice of fashion is recognized and discussed as one of the most important ways of communicating one's identity to others, next to codes of gesture and conduct (Holliday 2001), with fashion specifically being referred to as the “important - indeed vital - medium in the recreation of the lost self or ‘</w:t>
      </w:r>
      <w:proofErr w:type="spellStart"/>
      <w:r w:rsidRPr="00F5725F">
        <w:rPr>
          <w:rFonts w:ascii="Times New Roman" w:hAnsi="Times New Roman" w:cs="Times New Roman"/>
          <w:sz w:val="24"/>
          <w:szCs w:val="24"/>
        </w:rPr>
        <w:t>decentred</w:t>
      </w:r>
      <w:proofErr w:type="spellEnd"/>
      <w:r w:rsidRPr="00F5725F">
        <w:rPr>
          <w:rFonts w:ascii="Times New Roman" w:hAnsi="Times New Roman" w:cs="Times New Roman"/>
          <w:sz w:val="24"/>
          <w:szCs w:val="24"/>
        </w:rPr>
        <w:t xml:space="preserve"> subject’ . . . for the individual to lay claim to a particular style may be more than ever a lifeline, a proof that one does at least exist</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(Wilson 1985, 122), thus appreciating its value regarding the construction of identities that are marginalized, oppressed, and non-normative.</w:t>
      </w:r>
    </w:p>
    <w:p w:rsidR="00F5725F" w:rsidRP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The outfits change repeatedly in the span of one video, further subverting the expectations towards the performers, thus showcasing liminal identities. Furthermore, the visual nonconformity and the genderless style is expressed through the juxtaposition of bright colors, asymmetry, and deviation from the conventions in all the aspects of appearance. In K-pop, “movement and image are far more important than the music itself” (Willoughby 2006, 103) and that “desire to arrange one’s body, to queer oneself through movement</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w:t>
      </w:r>
      <w:proofErr w:type="spellStart"/>
      <w:r w:rsidRPr="00F5725F">
        <w:rPr>
          <w:rFonts w:ascii="Times New Roman" w:hAnsi="Times New Roman" w:cs="Times New Roman"/>
          <w:sz w:val="24"/>
          <w:szCs w:val="24"/>
        </w:rPr>
        <w:t>Probyn</w:t>
      </w:r>
      <w:proofErr w:type="spellEnd"/>
      <w:r w:rsidRPr="00F5725F">
        <w:rPr>
          <w:rFonts w:ascii="Times New Roman" w:hAnsi="Times New Roman" w:cs="Times New Roman"/>
          <w:sz w:val="24"/>
          <w:szCs w:val="24"/>
        </w:rPr>
        <w:t xml:space="preserve"> 1995, 15) becomes a defining element of the performance as the sexualized body language and dance choreographies facilitate the transgression of the binary boundaries. </w:t>
      </w:r>
    </w:p>
    <w:p w:rsid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This transgression is often accomplished primarily through extensive, artistic make-up, and colorful, elaborated hairstyles, and example of which can be found in </w:t>
      </w:r>
      <w:proofErr w:type="spellStart"/>
      <w:r w:rsidRPr="00F5725F">
        <w:rPr>
          <w:rFonts w:ascii="Times New Roman" w:hAnsi="Times New Roman" w:cs="Times New Roman"/>
          <w:sz w:val="24"/>
          <w:szCs w:val="24"/>
        </w:rPr>
        <w:t>BigBang’s</w:t>
      </w:r>
      <w:proofErr w:type="spellEnd"/>
      <w:r w:rsidRPr="00F5725F">
        <w:rPr>
          <w:rFonts w:ascii="Times New Roman" w:hAnsi="Times New Roman" w:cs="Times New Roman"/>
          <w:sz w:val="24"/>
          <w:szCs w:val="24"/>
        </w:rPr>
        <w:t xml:space="preserve"> </w:t>
      </w:r>
      <w:r w:rsidRPr="00F5725F">
        <w:rPr>
          <w:rFonts w:ascii="Times New Roman" w:hAnsi="Times New Roman" w:cs="Times New Roman"/>
          <w:i/>
          <w:iCs/>
          <w:sz w:val="24"/>
          <w:szCs w:val="24"/>
        </w:rPr>
        <w:t>Fantastic Baby</w:t>
      </w:r>
      <w:r w:rsidRPr="00F5725F">
        <w:rPr>
          <w:rFonts w:ascii="Times New Roman" w:hAnsi="Times New Roman" w:cs="Times New Roman"/>
          <w:sz w:val="24"/>
          <w:szCs w:val="24"/>
        </w:rPr>
        <w:t xml:space="preserve"> (2012). As the video opens with one of the members, G-Dragon, sitting on a stone throne in what resembles an abandoned construction site. He is shown with the first and perhaps the most striking of this video’s asymmetric hairstyles: the almost neon bright, red hair is flowing down on his right side, mirrored by the tangled cables of the same color on the left. The duality and parallels between human and the synthetic and robotic are a common theme in many of the discussed videos, emphasizing the otherness.</w:t>
      </w:r>
    </w:p>
    <w:p w:rsidR="009414C7" w:rsidRPr="00F5725F" w:rsidRDefault="009414C7"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Image 01. </w:t>
      </w:r>
      <w:r w:rsidRPr="009414C7">
        <w:rPr>
          <w:rFonts w:ascii="Times New Roman" w:hAnsi="Times New Roman" w:cs="Times New Roman"/>
          <w:sz w:val="24"/>
          <w:szCs w:val="24"/>
        </w:rPr>
        <w:t xml:space="preserve">Asymmetric hairstyle of G-Dragon in </w:t>
      </w:r>
      <w:proofErr w:type="spellStart"/>
      <w:r w:rsidRPr="009414C7">
        <w:rPr>
          <w:rFonts w:ascii="Times New Roman" w:hAnsi="Times New Roman" w:cs="Times New Roman"/>
          <w:sz w:val="24"/>
          <w:szCs w:val="24"/>
        </w:rPr>
        <w:t>BigBang’s</w:t>
      </w:r>
      <w:proofErr w:type="spellEnd"/>
      <w:r w:rsidRPr="009414C7">
        <w:rPr>
          <w:rFonts w:ascii="Times New Roman" w:hAnsi="Times New Roman" w:cs="Times New Roman"/>
          <w:sz w:val="24"/>
          <w:szCs w:val="24"/>
        </w:rPr>
        <w:t xml:space="preserve"> </w:t>
      </w:r>
      <w:r w:rsidRPr="009414C7">
        <w:rPr>
          <w:rFonts w:ascii="Times New Roman" w:hAnsi="Times New Roman" w:cs="Times New Roman"/>
          <w:i/>
          <w:sz w:val="24"/>
          <w:szCs w:val="24"/>
        </w:rPr>
        <w:t>Fantastic Baby</w:t>
      </w:r>
      <w:r w:rsidRPr="009414C7">
        <w:rPr>
          <w:rFonts w:ascii="Times New Roman" w:hAnsi="Times New Roman" w:cs="Times New Roman"/>
          <w:sz w:val="24"/>
          <w:szCs w:val="24"/>
        </w:rPr>
        <w:t xml:space="preserve"> (2012)</w:t>
      </w:r>
    </w:p>
    <w:p w:rsidR="00F5725F" w:rsidRP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Notably, the colors are fluorescent, drawing the viewers’ attention to the hairstyles and clothes as well as vibrant nail polish and eye lenses which are often used to enhance the feeling of strangeness and otherness. Many of the outfits discussed below not only subvert the stereotypes of the masculine fashion but also become world-building tools enforcing the futuristic settings of the videos. While some rely on the abstract, unfamiliar shapes, and the combinations of fabrics, metal, and plastic, other can be </w:t>
      </w:r>
      <w:bookmarkStart w:id="0" w:name="_GoBack"/>
      <w:bookmarkEnd w:id="0"/>
      <w:r w:rsidRPr="00F5725F">
        <w:rPr>
          <w:rFonts w:ascii="Times New Roman" w:hAnsi="Times New Roman" w:cs="Times New Roman"/>
          <w:sz w:val="24"/>
          <w:szCs w:val="24"/>
        </w:rPr>
        <w:t xml:space="preserve">clearly recognized as gendered but </w:t>
      </w:r>
      <w:r w:rsidRPr="00F5725F">
        <w:rPr>
          <w:rFonts w:ascii="Times New Roman" w:hAnsi="Times New Roman" w:cs="Times New Roman"/>
          <w:sz w:val="24"/>
          <w:szCs w:val="24"/>
        </w:rPr>
        <w:lastRenderedPageBreak/>
        <w:t xml:space="preserve">associated with sexualized female fashion (such as: extensive jewelry, generously cropped, revealing shirts, dresses and skirts). </w:t>
      </w:r>
    </w:p>
    <w:p w:rsidR="00686B55"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Another K-pop band utilizing items of clothing subverting and queering gender stereotypes and incorporating the </w:t>
      </w:r>
      <w:r w:rsidR="0009718D">
        <w:rPr>
          <w:rFonts w:ascii="Times New Roman" w:hAnsi="Times New Roman" w:cs="Times New Roman"/>
          <w:sz w:val="24"/>
          <w:szCs w:val="24"/>
        </w:rPr>
        <w:t>rhetoric</w:t>
      </w:r>
      <w:r w:rsidR="0009718D" w:rsidRPr="00F5725F">
        <w:rPr>
          <w:rFonts w:ascii="Times New Roman" w:hAnsi="Times New Roman" w:cs="Times New Roman"/>
          <w:sz w:val="24"/>
          <w:szCs w:val="24"/>
        </w:rPr>
        <w:t xml:space="preserve"> </w:t>
      </w:r>
      <w:r w:rsidRPr="00F5725F">
        <w:rPr>
          <w:rFonts w:ascii="Times New Roman" w:hAnsi="Times New Roman" w:cs="Times New Roman"/>
          <w:sz w:val="24"/>
          <w:szCs w:val="24"/>
        </w:rPr>
        <w:t xml:space="preserve">of gendered desirability that deviates from what is considered a social norm in both South Korean and Western cultures is EXO that currently consists of nine members. In two videos, </w:t>
      </w:r>
      <w:r w:rsidRPr="00F5725F">
        <w:rPr>
          <w:rFonts w:ascii="Times New Roman" w:hAnsi="Times New Roman" w:cs="Times New Roman"/>
          <w:i/>
          <w:iCs/>
          <w:sz w:val="24"/>
          <w:szCs w:val="24"/>
        </w:rPr>
        <w:t xml:space="preserve">Power </w:t>
      </w:r>
      <w:r w:rsidRPr="00F5725F">
        <w:rPr>
          <w:rFonts w:ascii="Times New Roman" w:hAnsi="Times New Roman" w:cs="Times New Roman"/>
          <w:sz w:val="24"/>
          <w:szCs w:val="24"/>
        </w:rPr>
        <w:t xml:space="preserve">(2017) and </w:t>
      </w:r>
      <w:r w:rsidRPr="00F5725F">
        <w:rPr>
          <w:rFonts w:ascii="Times New Roman" w:hAnsi="Times New Roman" w:cs="Times New Roman"/>
          <w:i/>
          <w:iCs/>
          <w:sz w:val="24"/>
          <w:szCs w:val="24"/>
        </w:rPr>
        <w:t xml:space="preserve">Obsession </w:t>
      </w:r>
      <w:r w:rsidRPr="00F5725F">
        <w:rPr>
          <w:rFonts w:ascii="Times New Roman" w:hAnsi="Times New Roman" w:cs="Times New Roman"/>
          <w:sz w:val="24"/>
          <w:szCs w:val="24"/>
        </w:rPr>
        <w:t>(2019), the attention is focus</w:t>
      </w:r>
      <w:r w:rsidR="0009718D">
        <w:rPr>
          <w:rFonts w:ascii="Times New Roman" w:hAnsi="Times New Roman" w:cs="Times New Roman"/>
          <w:sz w:val="24"/>
          <w:szCs w:val="24"/>
        </w:rPr>
        <w:t>ed</w:t>
      </w:r>
      <w:r w:rsidRPr="00F5725F">
        <w:rPr>
          <w:rFonts w:ascii="Times New Roman" w:hAnsi="Times New Roman" w:cs="Times New Roman"/>
          <w:sz w:val="24"/>
          <w:szCs w:val="24"/>
        </w:rPr>
        <w:t xml:space="preserve"> especially </w:t>
      </w:r>
      <w:r w:rsidR="0009718D">
        <w:rPr>
          <w:rFonts w:ascii="Times New Roman" w:hAnsi="Times New Roman" w:cs="Times New Roman"/>
          <w:sz w:val="24"/>
          <w:szCs w:val="24"/>
        </w:rPr>
        <w:t xml:space="preserve">on </w:t>
      </w:r>
      <w:r w:rsidRPr="00F5725F">
        <w:rPr>
          <w:rFonts w:ascii="Times New Roman" w:hAnsi="Times New Roman" w:cs="Times New Roman"/>
          <w:sz w:val="24"/>
          <w:szCs w:val="24"/>
        </w:rPr>
        <w:t xml:space="preserve">the band member known by his stage name Kai. In </w:t>
      </w:r>
      <w:r w:rsidRPr="00F5725F">
        <w:rPr>
          <w:rFonts w:ascii="Times New Roman" w:hAnsi="Times New Roman" w:cs="Times New Roman"/>
          <w:i/>
          <w:iCs/>
          <w:sz w:val="24"/>
          <w:szCs w:val="24"/>
        </w:rPr>
        <w:t>Power</w:t>
      </w:r>
      <w:r w:rsidRPr="00F5725F">
        <w:rPr>
          <w:rFonts w:ascii="Times New Roman" w:hAnsi="Times New Roman" w:cs="Times New Roman"/>
          <w:sz w:val="24"/>
          <w:szCs w:val="24"/>
        </w:rPr>
        <w:t xml:space="preserve"> which introduces a team of soldiers fighting against a machine on an alien planet, the performers wear paramilitary outfits with oversized jackets and sweaters concealing their bodies. Kai, however, who is the only one with extensive make-up, has a sleeveless shirt with elements made of fishnet fabric that emphasize the muscular arms. Thus, he embodies two most common types of masculinities performed in K-pop, the so-called “flower boys” and “beast idols” which correspond with soft and tough masculinities. While the former are known for “well-groomed, androgynous and polished looks”, the latter’s “public personae are promoted through macho choreography and music styles, and their well-trained muscular bodies onstage” (Oh 2015, 63). As both types are expected to be good-looking, it is common for them to wear make-up, which, when theatrically exaggerated, can signify the liminality and the non-normativity of the gender performance (Oh 2015). In </w:t>
      </w:r>
      <w:r w:rsidRPr="00F5725F">
        <w:rPr>
          <w:rFonts w:ascii="Times New Roman" w:hAnsi="Times New Roman" w:cs="Times New Roman"/>
          <w:i/>
          <w:iCs/>
          <w:sz w:val="24"/>
          <w:szCs w:val="24"/>
        </w:rPr>
        <w:t>Obsession</w:t>
      </w:r>
      <w:r w:rsidRPr="00F5725F">
        <w:rPr>
          <w:rFonts w:ascii="Times New Roman" w:hAnsi="Times New Roman" w:cs="Times New Roman"/>
          <w:sz w:val="24"/>
          <w:szCs w:val="24"/>
        </w:rPr>
        <w:t xml:space="preserve">, a more abstract video, </w:t>
      </w:r>
      <w:r w:rsidR="0009718D">
        <w:rPr>
          <w:rFonts w:ascii="Times New Roman" w:hAnsi="Times New Roman" w:cs="Times New Roman"/>
          <w:sz w:val="24"/>
          <w:szCs w:val="24"/>
        </w:rPr>
        <w:t xml:space="preserve">a </w:t>
      </w:r>
      <w:r w:rsidRPr="00F5725F">
        <w:rPr>
          <w:rFonts w:ascii="Times New Roman" w:hAnsi="Times New Roman" w:cs="Times New Roman"/>
          <w:sz w:val="24"/>
          <w:szCs w:val="24"/>
        </w:rPr>
        <w:t xml:space="preserve">few members of the band are shown </w:t>
      </w:r>
      <w:r w:rsidR="0009718D">
        <w:rPr>
          <w:rFonts w:ascii="Times New Roman" w:hAnsi="Times New Roman" w:cs="Times New Roman"/>
          <w:sz w:val="24"/>
          <w:szCs w:val="24"/>
        </w:rPr>
        <w:t xml:space="preserve">wearing </w:t>
      </w:r>
      <w:r w:rsidRPr="00F5725F">
        <w:rPr>
          <w:rFonts w:ascii="Times New Roman" w:hAnsi="Times New Roman" w:cs="Times New Roman"/>
          <w:sz w:val="24"/>
          <w:szCs w:val="24"/>
        </w:rPr>
        <w:t>clothes exposing significant portions of their upper bodies. Both times these outfit</w:t>
      </w:r>
      <w:r w:rsidR="0009718D">
        <w:rPr>
          <w:rFonts w:ascii="Times New Roman" w:hAnsi="Times New Roman" w:cs="Times New Roman"/>
          <w:sz w:val="24"/>
          <w:szCs w:val="24"/>
        </w:rPr>
        <w:t>s</w:t>
      </w:r>
      <w:r w:rsidRPr="00F5725F">
        <w:rPr>
          <w:rFonts w:ascii="Times New Roman" w:hAnsi="Times New Roman" w:cs="Times New Roman"/>
          <w:sz w:val="24"/>
          <w:szCs w:val="24"/>
        </w:rPr>
        <w:t xml:space="preserve">, while not necessarily recognized as stereotypically female, do not match the style of clothes promoting neither tough nor soft masculinities. One could say that they incorporate sexual rhetoric seeking to recognize “the dense and complicated ways in which sexuality, </w:t>
      </w:r>
      <w:r w:rsidRPr="00F5725F">
        <w:rPr>
          <w:rFonts w:ascii="Times New Roman" w:hAnsi="Times New Roman" w:cs="Times New Roman"/>
          <w:i/>
          <w:sz w:val="24"/>
          <w:szCs w:val="24"/>
        </w:rPr>
        <w:t>pace</w:t>
      </w:r>
      <w:r w:rsidRPr="00F5725F">
        <w:rPr>
          <w:rFonts w:ascii="Times New Roman" w:hAnsi="Times New Roman" w:cs="Times New Roman"/>
          <w:sz w:val="24"/>
          <w:szCs w:val="24"/>
        </w:rPr>
        <w:t xml:space="preserve"> Foucault, constitutes a nexus of power, a conduit through which identities are created, categorized, and rendered as subjects constituted by and subject to power” (Alexander and Rhodes 2015, 1). In the discussed music videos, this inherently rhetorical sexuality carrying the weight of ideological pressures on bodies and minds (Alexander and Rhodes 2015, 1) is expressed using visual queer coding and thus, goes beyond what is considered normative in the given culture. </w:t>
      </w:r>
    </w:p>
    <w:p w:rsidR="00686B55" w:rsidRDefault="00686B55"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Image 02. Kai performing soft and tough masculinities in EXO’s </w:t>
      </w:r>
      <w:r w:rsidRPr="00F5725F">
        <w:rPr>
          <w:rFonts w:ascii="Times New Roman" w:hAnsi="Times New Roman" w:cs="Times New Roman"/>
          <w:i/>
          <w:iCs/>
          <w:sz w:val="24"/>
          <w:szCs w:val="24"/>
        </w:rPr>
        <w:t xml:space="preserve">Power </w:t>
      </w:r>
      <w:r w:rsidRPr="00F5725F">
        <w:rPr>
          <w:rFonts w:ascii="Times New Roman" w:hAnsi="Times New Roman" w:cs="Times New Roman"/>
          <w:sz w:val="24"/>
          <w:szCs w:val="24"/>
        </w:rPr>
        <w:t>(2017)</w:t>
      </w:r>
    </w:p>
    <w:p w:rsidR="00F5725F" w:rsidRP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Another interesting subversive use of fashion can be found in XIA's </w:t>
      </w:r>
      <w:proofErr w:type="spellStart"/>
      <w:r w:rsidRPr="00F5725F">
        <w:rPr>
          <w:rFonts w:ascii="Times New Roman" w:hAnsi="Times New Roman" w:cs="Times New Roman"/>
          <w:i/>
          <w:iCs/>
          <w:sz w:val="24"/>
          <w:szCs w:val="24"/>
        </w:rPr>
        <w:t>Tarantallegra</w:t>
      </w:r>
      <w:proofErr w:type="spellEnd"/>
      <w:r w:rsidRPr="00F5725F">
        <w:rPr>
          <w:rFonts w:ascii="Times New Roman" w:hAnsi="Times New Roman" w:cs="Times New Roman"/>
          <w:sz w:val="24"/>
          <w:szCs w:val="24"/>
        </w:rPr>
        <w:t xml:space="preserve"> (2012) involving JYJ's member Kim </w:t>
      </w:r>
      <w:proofErr w:type="spellStart"/>
      <w:r w:rsidRPr="00F5725F">
        <w:rPr>
          <w:rFonts w:ascii="Times New Roman" w:hAnsi="Times New Roman" w:cs="Times New Roman"/>
          <w:sz w:val="24"/>
          <w:szCs w:val="24"/>
        </w:rPr>
        <w:t>Junsu</w:t>
      </w:r>
      <w:proofErr w:type="spellEnd"/>
      <w:r w:rsidRPr="00F5725F">
        <w:rPr>
          <w:rFonts w:ascii="Times New Roman" w:hAnsi="Times New Roman" w:cs="Times New Roman"/>
          <w:sz w:val="24"/>
          <w:szCs w:val="24"/>
        </w:rPr>
        <w:t xml:space="preserve">, who is wearing multiple outfits that blur the lines between the masculine and the feminine even more directly. They include a semi-transparent </w:t>
      </w:r>
      <w:r w:rsidRPr="00F5725F">
        <w:rPr>
          <w:rFonts w:ascii="Times New Roman" w:hAnsi="Times New Roman" w:cs="Times New Roman"/>
          <w:sz w:val="24"/>
          <w:szCs w:val="24"/>
        </w:rPr>
        <w:lastRenderedPageBreak/>
        <w:t>black sweater with deep neckline emphasizing the collarbone, a fitting black outfit with diamond-shaped cut in the middle of the chest, and a long black-and-red dress with knee-long boots and leather trousers. Again, the clothes are paired with dark make-up. Furthermore, the choreography used in the music video relies heavily on the suggestive body language. Although in Western societies the dancing male body is often perceived as effeminate</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and, thus, stigmatized, many K-pop performers “actively embrace such male dancing bodies and destigmatize the notion of men dancing” (Oh 2015, 66).</w:t>
      </w:r>
    </w:p>
    <w:p w:rsidR="00F5725F" w:rsidRPr="00F5725F" w:rsidRDefault="00F5725F" w:rsidP="006F0A65">
      <w:pPr>
        <w:spacing w:line="360" w:lineRule="auto"/>
        <w:ind w:firstLine="851"/>
        <w:jc w:val="both"/>
        <w:rPr>
          <w:rFonts w:ascii="Times New Roman" w:hAnsi="Times New Roman" w:cs="Times New Roman"/>
          <w:sz w:val="24"/>
          <w:szCs w:val="24"/>
        </w:rPr>
      </w:pPr>
      <w:r w:rsidRPr="00F5725F">
        <w:rPr>
          <w:rFonts w:ascii="Times New Roman" w:hAnsi="Times New Roman" w:cs="Times New Roman"/>
          <w:sz w:val="24"/>
          <w:szCs w:val="24"/>
        </w:rPr>
        <w:t xml:space="preserve">While some of the outfits </w:t>
      </w:r>
      <w:r w:rsidR="0009718D">
        <w:rPr>
          <w:rFonts w:ascii="Times New Roman" w:hAnsi="Times New Roman" w:cs="Times New Roman"/>
          <w:sz w:val="24"/>
          <w:szCs w:val="24"/>
        </w:rPr>
        <w:t>featured</w:t>
      </w:r>
      <w:r w:rsidR="0009718D" w:rsidRPr="00F5725F">
        <w:rPr>
          <w:rFonts w:ascii="Times New Roman" w:hAnsi="Times New Roman" w:cs="Times New Roman"/>
          <w:sz w:val="24"/>
          <w:szCs w:val="24"/>
        </w:rPr>
        <w:t xml:space="preserve"> </w:t>
      </w:r>
      <w:r w:rsidRPr="00F5725F">
        <w:rPr>
          <w:rFonts w:ascii="Times New Roman" w:hAnsi="Times New Roman" w:cs="Times New Roman"/>
          <w:sz w:val="24"/>
          <w:szCs w:val="24"/>
        </w:rPr>
        <w:t>in the previously discussed videos are purposefully exaggerated</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and thus can be considered costumes, in </w:t>
      </w:r>
      <w:proofErr w:type="spellStart"/>
      <w:r w:rsidRPr="00F5725F">
        <w:rPr>
          <w:rFonts w:ascii="Times New Roman" w:hAnsi="Times New Roman" w:cs="Times New Roman"/>
          <w:i/>
          <w:iCs/>
          <w:sz w:val="24"/>
          <w:szCs w:val="24"/>
        </w:rPr>
        <w:t>Tarantallegra</w:t>
      </w:r>
      <w:proofErr w:type="spellEnd"/>
      <w:r w:rsidRPr="00F5725F">
        <w:rPr>
          <w:rFonts w:ascii="Times New Roman" w:hAnsi="Times New Roman" w:cs="Times New Roman"/>
          <w:sz w:val="24"/>
          <w:szCs w:val="24"/>
        </w:rPr>
        <w:t xml:space="preserve"> they are utilized as means of </w:t>
      </w:r>
      <w:proofErr w:type="spellStart"/>
      <w:r w:rsidRPr="00F5725F">
        <w:rPr>
          <w:rFonts w:ascii="Times New Roman" w:hAnsi="Times New Roman" w:cs="Times New Roman"/>
          <w:sz w:val="24"/>
          <w:szCs w:val="24"/>
        </w:rPr>
        <w:t>degendering</w:t>
      </w:r>
      <w:proofErr w:type="spellEnd"/>
      <w:r w:rsidRPr="00F5725F">
        <w:rPr>
          <w:rFonts w:ascii="Times New Roman" w:hAnsi="Times New Roman" w:cs="Times New Roman"/>
          <w:sz w:val="24"/>
          <w:szCs w:val="24"/>
        </w:rPr>
        <w:t xml:space="preserve">. However, it is important to note the disparity between the manufactured character of the K-pop performances and the significance of authenticity in the discourses of fashioning one's self which are often brought up in the context of performing queer identities. Ruth Holliday </w:t>
      </w:r>
      <w:r w:rsidR="0009718D">
        <w:rPr>
          <w:rFonts w:ascii="Times New Roman" w:hAnsi="Times New Roman" w:cs="Times New Roman"/>
          <w:sz w:val="24"/>
          <w:szCs w:val="24"/>
        </w:rPr>
        <w:t xml:space="preserve">(2001, 222) </w:t>
      </w:r>
      <w:r w:rsidRPr="00F5725F">
        <w:rPr>
          <w:rFonts w:ascii="Times New Roman" w:hAnsi="Times New Roman" w:cs="Times New Roman"/>
          <w:sz w:val="24"/>
          <w:szCs w:val="24"/>
        </w:rPr>
        <w:t xml:space="preserve">emphasizes the role the ability to express and perform oneself through their clothing has for queer people, one of </w:t>
      </w:r>
      <w:r w:rsidR="0009718D">
        <w:rPr>
          <w:rFonts w:ascii="Times New Roman" w:hAnsi="Times New Roman" w:cs="Times New Roman"/>
          <w:sz w:val="24"/>
          <w:szCs w:val="24"/>
        </w:rPr>
        <w:t xml:space="preserve">the </w:t>
      </w:r>
      <w:r w:rsidRPr="00F5725F">
        <w:rPr>
          <w:rFonts w:ascii="Times New Roman" w:hAnsi="Times New Roman" w:cs="Times New Roman"/>
          <w:sz w:val="24"/>
          <w:szCs w:val="24"/>
        </w:rPr>
        <w:t>means which for queer men is the rejection of the accepted, socially enforced patterns and codes of masculinity, by referring to the rhetoric of comfort understood as the ability to “express externally that which one feels inside. In other words, [the] wish to close the gap between performance (acting) and ontology (being), a desire to be self-present to both oneself and others</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While some of Xia’s dresses and tight outfits seem to soften the body shape and emphasize femininity, other emphasize the masculine traits of the body, creating the performance that queers the body and positions it outside of gender binary rather than attempting to </w:t>
      </w:r>
      <w:r w:rsidR="0009718D">
        <w:rPr>
          <w:rFonts w:ascii="Times New Roman" w:hAnsi="Times New Roman" w:cs="Times New Roman"/>
          <w:sz w:val="24"/>
          <w:szCs w:val="24"/>
        </w:rPr>
        <w:t>“</w:t>
      </w:r>
      <w:r w:rsidRPr="00F5725F">
        <w:rPr>
          <w:rFonts w:ascii="Times New Roman" w:hAnsi="Times New Roman" w:cs="Times New Roman"/>
          <w:sz w:val="24"/>
          <w:szCs w:val="24"/>
        </w:rPr>
        <w:t>pass</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for the female. However, it is important to point out that even though one’s self-expression through fashion is often framed as the act of freedom and a choice, the personas of K-pop idols are carefully manufactured by the agencies (Oh 2015, Kim 2017). Still, when it comes to Xia’s </w:t>
      </w:r>
      <w:proofErr w:type="spellStart"/>
      <w:r w:rsidRPr="00F5725F">
        <w:rPr>
          <w:rFonts w:ascii="Times New Roman" w:hAnsi="Times New Roman" w:cs="Times New Roman"/>
          <w:i/>
          <w:iCs/>
          <w:sz w:val="24"/>
          <w:szCs w:val="24"/>
        </w:rPr>
        <w:t>Tarantallegra</w:t>
      </w:r>
      <w:proofErr w:type="spellEnd"/>
      <w:r w:rsidRPr="00F5725F">
        <w:rPr>
          <w:rFonts w:ascii="Times New Roman" w:hAnsi="Times New Roman" w:cs="Times New Roman"/>
          <w:i/>
          <w:iCs/>
          <w:sz w:val="24"/>
          <w:szCs w:val="24"/>
        </w:rPr>
        <w:t xml:space="preserve">, </w:t>
      </w:r>
      <w:r w:rsidRPr="00F5725F">
        <w:rPr>
          <w:rFonts w:ascii="Times New Roman" w:hAnsi="Times New Roman" w:cs="Times New Roman"/>
          <w:sz w:val="24"/>
          <w:szCs w:val="24"/>
        </w:rPr>
        <w:t xml:space="preserve">the difference between the visual side of his performances with JCJ band and the androgynous and feminine presentation in </w:t>
      </w:r>
      <w:r w:rsidRPr="00F5725F">
        <w:rPr>
          <w:rFonts w:ascii="Times New Roman" w:hAnsi="Times New Roman" w:cs="Times New Roman"/>
          <w:iCs/>
          <w:sz w:val="24"/>
          <w:szCs w:val="24"/>
        </w:rPr>
        <w:t>the solo debut</w:t>
      </w:r>
      <w:r w:rsidRPr="00F5725F">
        <w:rPr>
          <w:rFonts w:ascii="Times New Roman" w:hAnsi="Times New Roman" w:cs="Times New Roman"/>
          <w:i/>
          <w:iCs/>
          <w:sz w:val="24"/>
          <w:szCs w:val="24"/>
        </w:rPr>
        <w:t xml:space="preserve"> </w:t>
      </w:r>
      <w:r w:rsidRPr="00F5725F">
        <w:rPr>
          <w:rFonts w:ascii="Times New Roman" w:hAnsi="Times New Roman" w:cs="Times New Roman"/>
          <w:sz w:val="24"/>
          <w:szCs w:val="24"/>
        </w:rPr>
        <w:t>is striking</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w:t>
      </w:r>
      <w:r w:rsidR="0009718D">
        <w:rPr>
          <w:rFonts w:ascii="Times New Roman" w:hAnsi="Times New Roman" w:cs="Times New Roman"/>
          <w:sz w:val="24"/>
          <w:szCs w:val="24"/>
        </w:rPr>
        <w:t>N</w:t>
      </w:r>
      <w:r w:rsidRPr="00F5725F">
        <w:rPr>
          <w:rFonts w:ascii="Times New Roman" w:hAnsi="Times New Roman" w:cs="Times New Roman"/>
          <w:sz w:val="24"/>
          <w:szCs w:val="24"/>
        </w:rPr>
        <w:t xml:space="preserve">ot only </w:t>
      </w:r>
      <w:r w:rsidR="0009718D">
        <w:rPr>
          <w:rFonts w:ascii="Times New Roman" w:hAnsi="Times New Roman" w:cs="Times New Roman"/>
          <w:sz w:val="24"/>
          <w:szCs w:val="24"/>
        </w:rPr>
        <w:t xml:space="preserve">is he </w:t>
      </w:r>
      <w:r w:rsidRPr="00F5725F">
        <w:rPr>
          <w:rFonts w:ascii="Times New Roman" w:hAnsi="Times New Roman" w:cs="Times New Roman"/>
          <w:sz w:val="24"/>
          <w:szCs w:val="24"/>
        </w:rPr>
        <w:t>adhering to the image of soft masculinities promoted by K-pop creators</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but also, due to the theatrical and dramatic character of the video, </w:t>
      </w:r>
      <w:r w:rsidR="0009718D">
        <w:rPr>
          <w:rFonts w:ascii="Times New Roman" w:hAnsi="Times New Roman" w:cs="Times New Roman"/>
          <w:sz w:val="24"/>
          <w:szCs w:val="24"/>
        </w:rPr>
        <w:t xml:space="preserve">he is </w:t>
      </w:r>
      <w:r w:rsidRPr="00F5725F">
        <w:rPr>
          <w:rFonts w:ascii="Times New Roman" w:hAnsi="Times New Roman" w:cs="Times New Roman"/>
          <w:sz w:val="24"/>
          <w:szCs w:val="24"/>
        </w:rPr>
        <w:t xml:space="preserve">pushing the gender expression beyond the androgyny commonly found in </w:t>
      </w:r>
      <w:r w:rsidR="0009718D">
        <w:rPr>
          <w:rFonts w:ascii="Times New Roman" w:hAnsi="Times New Roman" w:cs="Times New Roman"/>
          <w:sz w:val="24"/>
          <w:szCs w:val="24"/>
        </w:rPr>
        <w:t>other</w:t>
      </w:r>
      <w:r w:rsidR="0009718D" w:rsidRPr="00F5725F">
        <w:rPr>
          <w:rFonts w:ascii="Times New Roman" w:hAnsi="Times New Roman" w:cs="Times New Roman"/>
          <w:sz w:val="24"/>
          <w:szCs w:val="24"/>
        </w:rPr>
        <w:t xml:space="preserve"> </w:t>
      </w:r>
      <w:r w:rsidRPr="00F5725F">
        <w:rPr>
          <w:rFonts w:ascii="Times New Roman" w:hAnsi="Times New Roman" w:cs="Times New Roman"/>
          <w:sz w:val="24"/>
          <w:szCs w:val="24"/>
        </w:rPr>
        <w:t>creators</w:t>
      </w:r>
      <w:r w:rsidR="0009718D">
        <w:rPr>
          <w:rFonts w:ascii="Times New Roman" w:hAnsi="Times New Roman" w:cs="Times New Roman"/>
          <w:sz w:val="24"/>
          <w:szCs w:val="24"/>
        </w:rPr>
        <w:t>.</w:t>
      </w:r>
      <w:r w:rsidRPr="00F5725F">
        <w:rPr>
          <w:rFonts w:ascii="Times New Roman" w:hAnsi="Times New Roman" w:cs="Times New Roman"/>
          <w:sz w:val="24"/>
          <w:szCs w:val="24"/>
        </w:rPr>
        <w:t xml:space="preserve"> </w:t>
      </w:r>
      <w:r w:rsidR="0009718D">
        <w:rPr>
          <w:rFonts w:ascii="Times New Roman" w:hAnsi="Times New Roman" w:cs="Times New Roman"/>
          <w:sz w:val="24"/>
          <w:szCs w:val="24"/>
        </w:rPr>
        <w:t>T</w:t>
      </w:r>
      <w:r w:rsidRPr="00F5725F">
        <w:rPr>
          <w:rFonts w:ascii="Times New Roman" w:hAnsi="Times New Roman" w:cs="Times New Roman"/>
          <w:sz w:val="24"/>
          <w:szCs w:val="24"/>
        </w:rPr>
        <w:t xml:space="preserve">hus, </w:t>
      </w:r>
      <w:r w:rsidR="00886929">
        <w:rPr>
          <w:rFonts w:ascii="Times New Roman" w:hAnsi="Times New Roman" w:cs="Times New Roman"/>
          <w:sz w:val="24"/>
          <w:szCs w:val="24"/>
        </w:rPr>
        <w:t xml:space="preserve">Xia’s shifting image </w:t>
      </w:r>
      <w:r w:rsidRPr="00F5725F">
        <w:rPr>
          <w:rFonts w:ascii="Times New Roman" w:hAnsi="Times New Roman" w:cs="Times New Roman"/>
          <w:sz w:val="24"/>
          <w:szCs w:val="24"/>
        </w:rPr>
        <w:t>confirm</w:t>
      </w:r>
      <w:r w:rsidR="00886929">
        <w:rPr>
          <w:rFonts w:ascii="Times New Roman" w:hAnsi="Times New Roman" w:cs="Times New Roman"/>
          <w:sz w:val="24"/>
          <w:szCs w:val="24"/>
        </w:rPr>
        <w:t>s</w:t>
      </w:r>
      <w:r w:rsidRPr="00F5725F">
        <w:rPr>
          <w:rFonts w:ascii="Times New Roman" w:hAnsi="Times New Roman" w:cs="Times New Roman"/>
          <w:sz w:val="24"/>
          <w:szCs w:val="24"/>
        </w:rPr>
        <w:t xml:space="preserve"> that “K‐Pop provides discursive space for South Korean youth to assert their self‐identity, to create new meanings, to challenge dominant representations of authority, to resist mainstream norms and values, and to reject older generations’ conservatism” (Lee 2004, 429).</w:t>
      </w:r>
    </w:p>
    <w:p w:rsidR="00037051" w:rsidRDefault="00037051" w:rsidP="006F0A65">
      <w:pPr>
        <w:pStyle w:val="Akapitzlist"/>
        <w:numPr>
          <w:ilvl w:val="0"/>
          <w:numId w:val="3"/>
        </w:numPr>
        <w:spacing w:line="360" w:lineRule="auto"/>
        <w:jc w:val="both"/>
        <w:rPr>
          <w:rFonts w:ascii="Times New Roman" w:hAnsi="Times New Roman" w:cs="Times New Roman"/>
          <w:sz w:val="24"/>
          <w:szCs w:val="24"/>
        </w:rPr>
      </w:pPr>
      <w:r w:rsidRPr="00037051">
        <w:rPr>
          <w:rFonts w:ascii="Times New Roman" w:hAnsi="Times New Roman" w:cs="Times New Roman"/>
          <w:sz w:val="24"/>
          <w:szCs w:val="24"/>
        </w:rPr>
        <w:t xml:space="preserve">Fragmented </w:t>
      </w:r>
      <w:r w:rsidR="00B32AEA">
        <w:rPr>
          <w:rFonts w:ascii="Times New Roman" w:hAnsi="Times New Roman" w:cs="Times New Roman"/>
          <w:sz w:val="24"/>
          <w:szCs w:val="24"/>
        </w:rPr>
        <w:t>S</w:t>
      </w:r>
      <w:r w:rsidRPr="00037051">
        <w:rPr>
          <w:rFonts w:ascii="Times New Roman" w:hAnsi="Times New Roman" w:cs="Times New Roman"/>
          <w:sz w:val="24"/>
          <w:szCs w:val="24"/>
        </w:rPr>
        <w:t xml:space="preserve">elves and the </w:t>
      </w:r>
      <w:r w:rsidR="00B32AEA">
        <w:rPr>
          <w:rFonts w:ascii="Times New Roman" w:hAnsi="Times New Roman" w:cs="Times New Roman"/>
          <w:sz w:val="24"/>
          <w:szCs w:val="24"/>
        </w:rPr>
        <w:t>O</w:t>
      </w:r>
      <w:r w:rsidRPr="00037051">
        <w:rPr>
          <w:rFonts w:ascii="Times New Roman" w:hAnsi="Times New Roman" w:cs="Times New Roman"/>
          <w:sz w:val="24"/>
          <w:szCs w:val="24"/>
        </w:rPr>
        <w:t xml:space="preserve">bjectification of </w:t>
      </w:r>
      <w:r w:rsidR="00886929">
        <w:rPr>
          <w:rFonts w:ascii="Times New Roman" w:hAnsi="Times New Roman" w:cs="Times New Roman"/>
          <w:sz w:val="24"/>
          <w:szCs w:val="24"/>
        </w:rPr>
        <w:t xml:space="preserve">a </w:t>
      </w:r>
      <w:r w:rsidR="00B32AEA">
        <w:rPr>
          <w:rFonts w:ascii="Times New Roman" w:hAnsi="Times New Roman" w:cs="Times New Roman"/>
          <w:sz w:val="24"/>
          <w:szCs w:val="24"/>
        </w:rPr>
        <w:t>M</w:t>
      </w:r>
      <w:r w:rsidRPr="00037051">
        <w:rPr>
          <w:rFonts w:ascii="Times New Roman" w:hAnsi="Times New Roman" w:cs="Times New Roman"/>
          <w:sz w:val="24"/>
          <w:szCs w:val="24"/>
        </w:rPr>
        <w:t xml:space="preserve">ale </w:t>
      </w:r>
      <w:r w:rsidR="00B32AEA">
        <w:rPr>
          <w:rFonts w:ascii="Times New Roman" w:hAnsi="Times New Roman" w:cs="Times New Roman"/>
          <w:sz w:val="24"/>
          <w:szCs w:val="24"/>
        </w:rPr>
        <w:t>B</w:t>
      </w:r>
      <w:r w:rsidRPr="00037051">
        <w:rPr>
          <w:rFonts w:ascii="Times New Roman" w:hAnsi="Times New Roman" w:cs="Times New Roman"/>
          <w:sz w:val="24"/>
          <w:szCs w:val="24"/>
        </w:rPr>
        <w:t>ody</w:t>
      </w:r>
    </w:p>
    <w:p w:rsid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lastRenderedPageBreak/>
        <w:t>Although the common portrayal of the robots in science fiction as embodying and symbolizing the non-normative identities and the sexual other — with portrayals ranging from genderless, non-binary, or transgender to promiscuous and overtly sexualized female — has been criticized for a long time, it can still be found in various media. While in many works of science fiction the motif of the otherness of the machine symbolizes the oppression of marginalized groups, the popular practice has been to ascribe the genderless and asexual attributes to the robotic, alien, and monstrous (Stone 1992, Pullen and Rhodes 2013, O’Shea 2018). This section scrutinizes the ways of (de)constructing identities in music videos with clearly futuristic themes which portray the band members as robots, cyborgs, and androids. Furthermore, the rhetoric of gaze is considered as tools of analyzing the representation of fragmented bodies. The analysis concentrates on music videos from two different group</w:t>
      </w:r>
      <w:r w:rsidR="00886929">
        <w:rPr>
          <w:rFonts w:ascii="Times New Roman" w:hAnsi="Times New Roman" w:cs="Times New Roman"/>
          <w:sz w:val="24"/>
          <w:szCs w:val="24"/>
        </w:rPr>
        <w:t>s</w:t>
      </w:r>
      <w:r w:rsidRPr="00C735EA">
        <w:rPr>
          <w:rFonts w:ascii="Times New Roman" w:hAnsi="Times New Roman" w:cs="Times New Roman"/>
          <w:sz w:val="24"/>
          <w:szCs w:val="24"/>
        </w:rPr>
        <w:t xml:space="preserve">: </w:t>
      </w:r>
      <w:r w:rsidRPr="00C735EA">
        <w:rPr>
          <w:rFonts w:ascii="Times New Roman" w:hAnsi="Times New Roman" w:cs="Times New Roman"/>
          <w:i/>
          <w:iCs/>
          <w:sz w:val="24"/>
          <w:szCs w:val="24"/>
        </w:rPr>
        <w:t xml:space="preserve">Flower </w:t>
      </w:r>
      <w:r w:rsidRPr="00C735EA">
        <w:rPr>
          <w:rFonts w:ascii="Times New Roman" w:hAnsi="Times New Roman" w:cs="Times New Roman"/>
          <w:sz w:val="24"/>
          <w:szCs w:val="24"/>
        </w:rPr>
        <w:t xml:space="preserve">by XIA (2015) and </w:t>
      </w:r>
      <w:r w:rsidRPr="00C735EA">
        <w:rPr>
          <w:rFonts w:ascii="Times New Roman" w:hAnsi="Times New Roman" w:cs="Times New Roman"/>
          <w:i/>
          <w:iCs/>
          <w:sz w:val="24"/>
          <w:szCs w:val="24"/>
        </w:rPr>
        <w:t xml:space="preserve">Error </w:t>
      </w:r>
      <w:r w:rsidRPr="00C735EA">
        <w:rPr>
          <w:rFonts w:ascii="Times New Roman" w:hAnsi="Times New Roman" w:cs="Times New Roman"/>
          <w:sz w:val="24"/>
          <w:szCs w:val="24"/>
        </w:rPr>
        <w:t xml:space="preserve">by VIXX (2014). </w:t>
      </w:r>
    </w:p>
    <w:p w:rsidR="00686B55" w:rsidRPr="00C735EA" w:rsidRDefault="00686B55"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Image 03. Otherness emphasized via fashion choices in XIA’s </w:t>
      </w:r>
      <w:r>
        <w:rPr>
          <w:rFonts w:ascii="Times New Roman" w:hAnsi="Times New Roman" w:cs="Times New Roman"/>
          <w:i/>
          <w:iCs/>
          <w:sz w:val="24"/>
          <w:szCs w:val="24"/>
        </w:rPr>
        <w:t>Flower</w:t>
      </w:r>
      <w:r w:rsidR="00E719B0">
        <w:rPr>
          <w:rFonts w:ascii="Times New Roman" w:hAnsi="Times New Roman" w:cs="Times New Roman"/>
          <w:i/>
          <w:iCs/>
          <w:sz w:val="24"/>
          <w:szCs w:val="24"/>
        </w:rPr>
        <w:t xml:space="preserve"> </w:t>
      </w:r>
      <w:r w:rsidRPr="00F5725F">
        <w:rPr>
          <w:rFonts w:ascii="Times New Roman" w:hAnsi="Times New Roman" w:cs="Times New Roman"/>
          <w:sz w:val="24"/>
          <w:szCs w:val="24"/>
        </w:rPr>
        <w:t>(201</w:t>
      </w:r>
      <w:r>
        <w:rPr>
          <w:rFonts w:ascii="Times New Roman" w:hAnsi="Times New Roman" w:cs="Times New Roman"/>
          <w:sz w:val="24"/>
          <w:szCs w:val="24"/>
        </w:rPr>
        <w:t>5</w:t>
      </w:r>
      <w:r w:rsidRPr="00F5725F">
        <w:rPr>
          <w:rFonts w:ascii="Times New Roman" w:hAnsi="Times New Roman" w:cs="Times New Roman"/>
          <w:sz w:val="24"/>
          <w:szCs w:val="24"/>
        </w:rPr>
        <w:t>)</w:t>
      </w:r>
    </w:p>
    <w:p w:rsidR="00C735EA" w:rsidRPr="00C735EA" w:rsidRDefault="00C735EA" w:rsidP="006F0A65">
      <w:pPr>
        <w:spacing w:after="120" w:line="360" w:lineRule="auto"/>
        <w:ind w:firstLine="851"/>
        <w:jc w:val="both"/>
        <w:rPr>
          <w:rFonts w:ascii="Times New Roman" w:hAnsi="Times New Roman" w:cs="Times New Roman"/>
          <w:sz w:val="24"/>
          <w:szCs w:val="24"/>
        </w:rPr>
      </w:pPr>
      <w:r w:rsidRPr="00C735EA">
        <w:rPr>
          <w:rFonts w:ascii="Times New Roman" w:hAnsi="Times New Roman" w:cs="Times New Roman"/>
          <w:i/>
          <w:iCs/>
          <w:sz w:val="24"/>
          <w:szCs w:val="24"/>
        </w:rPr>
        <w:t>Flower</w:t>
      </w:r>
      <w:r w:rsidRPr="00C735EA">
        <w:rPr>
          <w:rFonts w:ascii="Times New Roman" w:hAnsi="Times New Roman" w:cs="Times New Roman"/>
          <w:sz w:val="24"/>
          <w:szCs w:val="24"/>
        </w:rPr>
        <w:t xml:space="preserve"> is both a title of XIA's third studio album and one of the tracks. Its music video depicts a run-down palace bordered off from its surroundings by the seemingly bottomless chasms. In doing so, it uses a fantasy trope of a god inhabiting a high place and combines it with SF themes of robot engineering, technological innovation, and the use of technology to reproduce class- and race-based hierarchies. </w:t>
      </w:r>
    </w:p>
    <w:p w:rsidR="00C735EA" w:rsidRP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t xml:space="preserve">The lead performer in </w:t>
      </w:r>
      <w:r w:rsidRPr="00C735EA">
        <w:rPr>
          <w:rFonts w:ascii="Times New Roman" w:hAnsi="Times New Roman" w:cs="Times New Roman"/>
          <w:i/>
          <w:sz w:val="24"/>
          <w:szCs w:val="24"/>
        </w:rPr>
        <w:t>Flower</w:t>
      </w:r>
      <w:r w:rsidRPr="00C735EA">
        <w:rPr>
          <w:rFonts w:ascii="Times New Roman" w:hAnsi="Times New Roman" w:cs="Times New Roman"/>
          <w:sz w:val="24"/>
          <w:szCs w:val="24"/>
        </w:rPr>
        <w:t xml:space="preserve"> </w:t>
      </w:r>
      <w:r w:rsidR="00886929">
        <w:rPr>
          <w:rFonts w:ascii="Times New Roman" w:hAnsi="Times New Roman" w:cs="Times New Roman"/>
          <w:sz w:val="24"/>
          <w:szCs w:val="24"/>
        </w:rPr>
        <w:t xml:space="preserve">is </w:t>
      </w:r>
      <w:r w:rsidR="00886929" w:rsidRPr="00C735EA">
        <w:rPr>
          <w:rFonts w:ascii="Times New Roman" w:hAnsi="Times New Roman" w:cs="Times New Roman"/>
          <w:sz w:val="24"/>
          <w:szCs w:val="24"/>
        </w:rPr>
        <w:t>present</w:t>
      </w:r>
      <w:r w:rsidR="00886929">
        <w:rPr>
          <w:rFonts w:ascii="Times New Roman" w:hAnsi="Times New Roman" w:cs="Times New Roman"/>
          <w:sz w:val="24"/>
          <w:szCs w:val="24"/>
        </w:rPr>
        <w:t>ed</w:t>
      </w:r>
      <w:r w:rsidR="00886929" w:rsidRPr="00C735EA">
        <w:rPr>
          <w:rFonts w:ascii="Times New Roman" w:hAnsi="Times New Roman" w:cs="Times New Roman"/>
          <w:sz w:val="24"/>
          <w:szCs w:val="24"/>
        </w:rPr>
        <w:t xml:space="preserve"> </w:t>
      </w:r>
      <w:r w:rsidRPr="00C735EA">
        <w:rPr>
          <w:rFonts w:ascii="Times New Roman" w:hAnsi="Times New Roman" w:cs="Times New Roman"/>
          <w:sz w:val="24"/>
          <w:szCs w:val="24"/>
        </w:rPr>
        <w:t>as androgynous</w:t>
      </w:r>
      <w:r w:rsidR="00886929">
        <w:rPr>
          <w:rFonts w:ascii="Times New Roman" w:hAnsi="Times New Roman" w:cs="Times New Roman"/>
          <w:sz w:val="24"/>
          <w:szCs w:val="24"/>
        </w:rPr>
        <w:t>.</w:t>
      </w:r>
      <w:r w:rsidRPr="00C735EA">
        <w:rPr>
          <w:rFonts w:ascii="Times New Roman" w:hAnsi="Times New Roman" w:cs="Times New Roman"/>
          <w:sz w:val="24"/>
          <w:szCs w:val="24"/>
        </w:rPr>
        <w:t xml:space="preserve"> </w:t>
      </w:r>
      <w:r w:rsidR="00886929">
        <w:rPr>
          <w:rFonts w:ascii="Times New Roman" w:hAnsi="Times New Roman" w:cs="Times New Roman"/>
          <w:sz w:val="24"/>
          <w:szCs w:val="24"/>
        </w:rPr>
        <w:t>U</w:t>
      </w:r>
      <w:r w:rsidR="00886929" w:rsidRPr="00C735EA">
        <w:rPr>
          <w:rFonts w:ascii="Times New Roman" w:hAnsi="Times New Roman" w:cs="Times New Roman"/>
          <w:sz w:val="24"/>
          <w:szCs w:val="24"/>
        </w:rPr>
        <w:t xml:space="preserve">nlike </w:t>
      </w:r>
      <w:r w:rsidRPr="00C735EA">
        <w:rPr>
          <w:rFonts w:ascii="Times New Roman" w:hAnsi="Times New Roman" w:cs="Times New Roman"/>
          <w:sz w:val="24"/>
          <w:szCs w:val="24"/>
        </w:rPr>
        <w:t xml:space="preserve">in </w:t>
      </w:r>
      <w:proofErr w:type="spellStart"/>
      <w:r w:rsidRPr="00C735EA">
        <w:rPr>
          <w:rFonts w:ascii="Times New Roman" w:hAnsi="Times New Roman" w:cs="Times New Roman"/>
          <w:i/>
          <w:iCs/>
          <w:sz w:val="24"/>
          <w:szCs w:val="24"/>
        </w:rPr>
        <w:t>Tarantallegra</w:t>
      </w:r>
      <w:proofErr w:type="spellEnd"/>
      <w:r w:rsidRPr="00C735EA">
        <w:rPr>
          <w:rFonts w:ascii="Times New Roman" w:hAnsi="Times New Roman" w:cs="Times New Roman"/>
          <w:sz w:val="24"/>
          <w:szCs w:val="24"/>
        </w:rPr>
        <w:t>, Xia's clothes are less subversive while still emphasizing and sexualizing the body. What moves him away from the stereotypical macho masculinities and emphasizes his otherness (</w:t>
      </w:r>
      <w:proofErr w:type="spellStart"/>
      <w:r w:rsidRPr="00C735EA">
        <w:rPr>
          <w:rFonts w:ascii="Times New Roman" w:hAnsi="Times New Roman" w:cs="Times New Roman"/>
          <w:sz w:val="24"/>
          <w:szCs w:val="24"/>
        </w:rPr>
        <w:t>Kumashiro</w:t>
      </w:r>
      <w:proofErr w:type="spellEnd"/>
      <w:r w:rsidRPr="00C735EA">
        <w:rPr>
          <w:rFonts w:ascii="Times New Roman" w:hAnsi="Times New Roman" w:cs="Times New Roman"/>
          <w:sz w:val="24"/>
          <w:szCs w:val="24"/>
        </w:rPr>
        <w:t xml:space="preserve"> 1999) is the utilization of the make-up, nail polish, and contact lenses. He is shown as cannibalizing parts of a robot that he receives as an offering from humans depicted as dark-skinned and violent. The act of consumption of the robot is crucial: the close up on the lips covered in melted gold shows the action as immensely intimate. The camera focuses on his eyes as he undergoes transformation, with the blue light covering his skin: what nourishes him, hurts him in the process. </w:t>
      </w:r>
    </w:p>
    <w:p w:rsid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t xml:space="preserve">VIXX’s </w:t>
      </w:r>
      <w:r w:rsidRPr="00C735EA">
        <w:rPr>
          <w:rFonts w:ascii="Times New Roman" w:hAnsi="Times New Roman" w:cs="Times New Roman"/>
          <w:i/>
          <w:iCs/>
          <w:sz w:val="24"/>
          <w:szCs w:val="24"/>
        </w:rPr>
        <w:t>Error</w:t>
      </w:r>
      <w:r w:rsidRPr="00C735EA">
        <w:rPr>
          <w:rFonts w:ascii="Times New Roman" w:hAnsi="Times New Roman" w:cs="Times New Roman"/>
          <w:sz w:val="24"/>
          <w:szCs w:val="24"/>
        </w:rPr>
        <w:t>, on the other hand, tells a story of an android creating a new body for the woman he loves. He not only constructs her body</w:t>
      </w:r>
      <w:r w:rsidR="00037075">
        <w:rPr>
          <w:rFonts w:ascii="Times New Roman" w:hAnsi="Times New Roman" w:cs="Times New Roman"/>
          <w:sz w:val="24"/>
          <w:szCs w:val="24"/>
        </w:rPr>
        <w:t>,</w:t>
      </w:r>
      <w:r w:rsidRPr="00C735EA">
        <w:rPr>
          <w:rFonts w:ascii="Times New Roman" w:hAnsi="Times New Roman" w:cs="Times New Roman"/>
          <w:sz w:val="24"/>
          <w:szCs w:val="24"/>
        </w:rPr>
        <w:t xml:space="preserve"> but also uploads her memories and personality into it. Having been discovered by hostile men in suits, the two manage to escape. At the end of the video the two of them are being disassembled by the machine that uses parts of their bodies to create an artificial heart. Throughout the music video, the protagonists are </w:t>
      </w:r>
      <w:r w:rsidRPr="00C735EA">
        <w:rPr>
          <w:rFonts w:ascii="Times New Roman" w:hAnsi="Times New Roman" w:cs="Times New Roman"/>
          <w:sz w:val="24"/>
          <w:szCs w:val="24"/>
        </w:rPr>
        <w:lastRenderedPageBreak/>
        <w:t xml:space="preserve">shown in one of two settings, either as disembodied androids exposed on the assembly line or during dance sequences where somewhat unusually, all men are clustered around each other rather than being scattered around the dance floor. As androids, they are locked in a machine with their bodies being naked, exposed, but most importantly, unfinished. As they sing their lines, the close-ups concentrate on their faces which are their only finished parts. White irises, simplistic dark make-up, and additional lines painted in the corners of the eyes and mouth of the performers hint at the fact that underneath their pale skin </w:t>
      </w:r>
      <w:r w:rsidR="00037075" w:rsidRPr="00C735EA">
        <w:rPr>
          <w:rFonts w:ascii="Times New Roman" w:hAnsi="Times New Roman" w:cs="Times New Roman"/>
          <w:sz w:val="24"/>
          <w:szCs w:val="24"/>
        </w:rPr>
        <w:t>the</w:t>
      </w:r>
      <w:r w:rsidR="00037075">
        <w:rPr>
          <w:rFonts w:ascii="Times New Roman" w:hAnsi="Times New Roman" w:cs="Times New Roman"/>
          <w:sz w:val="24"/>
          <w:szCs w:val="24"/>
        </w:rPr>
        <w:t>y</w:t>
      </w:r>
      <w:r w:rsidR="00037075" w:rsidRPr="00C735EA">
        <w:rPr>
          <w:rFonts w:ascii="Times New Roman" w:hAnsi="Times New Roman" w:cs="Times New Roman"/>
          <w:sz w:val="24"/>
          <w:szCs w:val="24"/>
        </w:rPr>
        <w:t xml:space="preserve"> </w:t>
      </w:r>
      <w:r w:rsidRPr="00C735EA">
        <w:rPr>
          <w:rFonts w:ascii="Times New Roman" w:hAnsi="Times New Roman" w:cs="Times New Roman"/>
          <w:sz w:val="24"/>
          <w:szCs w:val="24"/>
        </w:rPr>
        <w:t xml:space="preserve">have robotic parts as well. This brings about the association with nonhuman otherness </w:t>
      </w:r>
    </w:p>
    <w:p w:rsidR="00090F28" w:rsidRPr="00C735EA" w:rsidRDefault="00090F28"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Image 04. Performers as fragmented androids in VIXX’s </w:t>
      </w:r>
      <w:r>
        <w:rPr>
          <w:rFonts w:ascii="Times New Roman" w:hAnsi="Times New Roman" w:cs="Times New Roman"/>
          <w:i/>
          <w:iCs/>
          <w:sz w:val="24"/>
          <w:szCs w:val="24"/>
        </w:rPr>
        <w:t>Error</w:t>
      </w:r>
      <w:r w:rsidR="00E719B0">
        <w:rPr>
          <w:rFonts w:ascii="Times New Roman" w:hAnsi="Times New Roman" w:cs="Times New Roman"/>
          <w:i/>
          <w:iCs/>
          <w:sz w:val="24"/>
          <w:szCs w:val="24"/>
        </w:rPr>
        <w:t xml:space="preserve"> </w:t>
      </w:r>
      <w:r w:rsidRPr="00F5725F">
        <w:rPr>
          <w:rFonts w:ascii="Times New Roman" w:hAnsi="Times New Roman" w:cs="Times New Roman"/>
          <w:sz w:val="24"/>
          <w:szCs w:val="24"/>
        </w:rPr>
        <w:t>(201</w:t>
      </w:r>
      <w:r>
        <w:rPr>
          <w:rFonts w:ascii="Times New Roman" w:hAnsi="Times New Roman" w:cs="Times New Roman"/>
          <w:sz w:val="24"/>
          <w:szCs w:val="24"/>
        </w:rPr>
        <w:t>4</w:t>
      </w:r>
      <w:r w:rsidRPr="00F5725F">
        <w:rPr>
          <w:rFonts w:ascii="Times New Roman" w:hAnsi="Times New Roman" w:cs="Times New Roman"/>
          <w:sz w:val="24"/>
          <w:szCs w:val="24"/>
        </w:rPr>
        <w:t>)</w:t>
      </w:r>
    </w:p>
    <w:p w:rsidR="00C735EA" w:rsidRP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t>While in science fiction androids are often portrayed as hyper-sexualized, seductive, and sexually available women, it is interesting that these are male performers who are depicted as dismembered and fragmented, and thus not only naked but vulnerable and exposed. The close-ups allowing viewers to examine their faces that are left intact can point to technological fetishization which Charles Soukup referred to as “techno-scopophilia:” “a semiotic convention that merges technology with the human body and sexuality, reducing the latter to fetishized commodities” (Yee 2017, 86). The performers are not only objects of viewer’s gaze</w:t>
      </w:r>
      <w:r w:rsidR="00325582">
        <w:rPr>
          <w:rFonts w:ascii="Times New Roman" w:hAnsi="Times New Roman" w:cs="Times New Roman"/>
          <w:sz w:val="24"/>
          <w:szCs w:val="24"/>
        </w:rPr>
        <w:t>,</w:t>
      </w:r>
      <w:r w:rsidRPr="00C735EA">
        <w:rPr>
          <w:rFonts w:ascii="Times New Roman" w:hAnsi="Times New Roman" w:cs="Times New Roman"/>
          <w:sz w:val="24"/>
          <w:szCs w:val="24"/>
        </w:rPr>
        <w:t xml:space="preserve"> but, similarly to the </w:t>
      </w:r>
      <w:r w:rsidRPr="00C735EA">
        <w:rPr>
          <w:rFonts w:ascii="Times New Roman" w:hAnsi="Times New Roman" w:cs="Times New Roman"/>
          <w:i/>
          <w:sz w:val="24"/>
          <w:szCs w:val="24"/>
        </w:rPr>
        <w:t>Flower’s</w:t>
      </w:r>
      <w:r w:rsidRPr="00C735EA">
        <w:rPr>
          <w:rFonts w:ascii="Times New Roman" w:hAnsi="Times New Roman" w:cs="Times New Roman"/>
          <w:sz w:val="24"/>
          <w:szCs w:val="24"/>
        </w:rPr>
        <w:t xml:space="preserve"> nonhuman leader, they are separated and lack the ability to move or look at each other. The physical approximate does not change this alienation. Although objectification is more often discussed in the representations of women, “women’s bodies, and men’s bodies too these days, are dismembered, packaged, and used to sell everything from chain saws to chewing gum” (Kilbourne, 1999, 26–27) which leads to the reinterpretation of the body as an object that is “disciplined, manipulated and viewed by others” (</w:t>
      </w:r>
      <w:proofErr w:type="spellStart"/>
      <w:r w:rsidRPr="00C735EA">
        <w:rPr>
          <w:rFonts w:ascii="Times New Roman" w:hAnsi="Times New Roman" w:cs="Times New Roman"/>
          <w:sz w:val="24"/>
          <w:szCs w:val="24"/>
        </w:rPr>
        <w:t>Rohlinger</w:t>
      </w:r>
      <w:proofErr w:type="spellEnd"/>
      <w:r w:rsidRPr="00C735EA">
        <w:rPr>
          <w:rFonts w:ascii="Times New Roman" w:hAnsi="Times New Roman" w:cs="Times New Roman"/>
          <w:sz w:val="24"/>
          <w:szCs w:val="24"/>
        </w:rPr>
        <w:t xml:space="preserve"> 2002, 70).</w:t>
      </w:r>
    </w:p>
    <w:p w:rsidR="00C735EA" w:rsidRP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t>The choreography of the second part of VIXX’s music video complements the previous images of fragmentation and alienation by positioning the performers together and allowing for the expression of tenderness via the physical touch. The physical contact is as constant as it is tender and intimate and every time they step away from each other</w:t>
      </w:r>
      <w:r w:rsidR="00325582">
        <w:rPr>
          <w:rFonts w:ascii="Times New Roman" w:hAnsi="Times New Roman" w:cs="Times New Roman"/>
          <w:sz w:val="24"/>
          <w:szCs w:val="24"/>
        </w:rPr>
        <w:t>,</w:t>
      </w:r>
      <w:r w:rsidRPr="00C735EA">
        <w:rPr>
          <w:rFonts w:ascii="Times New Roman" w:hAnsi="Times New Roman" w:cs="Times New Roman"/>
          <w:sz w:val="24"/>
          <w:szCs w:val="24"/>
        </w:rPr>
        <w:t xml:space="preserve"> their hands touch again reassuringly. Finally, when the story reaches its culminating point and the machine </w:t>
      </w:r>
      <w:r w:rsidR="00E36E91">
        <w:rPr>
          <w:rFonts w:ascii="Times New Roman" w:hAnsi="Times New Roman" w:cs="Times New Roman"/>
          <w:sz w:val="24"/>
          <w:szCs w:val="24"/>
        </w:rPr>
        <w:t>destroys</w:t>
      </w:r>
      <w:r w:rsidRPr="00C735EA">
        <w:rPr>
          <w:rFonts w:ascii="Times New Roman" w:hAnsi="Times New Roman" w:cs="Times New Roman"/>
          <w:sz w:val="24"/>
          <w:szCs w:val="24"/>
        </w:rPr>
        <w:t xml:space="preserve"> the bodies of </w:t>
      </w:r>
      <w:r w:rsidR="00325582">
        <w:rPr>
          <w:rFonts w:ascii="Times New Roman" w:hAnsi="Times New Roman" w:cs="Times New Roman"/>
          <w:sz w:val="24"/>
          <w:szCs w:val="24"/>
        </w:rPr>
        <w:t xml:space="preserve">the </w:t>
      </w:r>
      <w:r w:rsidRPr="00C735EA">
        <w:rPr>
          <w:rFonts w:ascii="Times New Roman" w:hAnsi="Times New Roman" w:cs="Times New Roman"/>
          <w:sz w:val="24"/>
          <w:szCs w:val="24"/>
        </w:rPr>
        <w:t xml:space="preserve">two lovers, performers are shown as committing suicide one by one. This is portrayed with them gesturing towards their heads. Hands, which allowed them to express gentle feelings now spur an explosion of electricity which causes them to collapse onto the ground. The softness of the movements, explicit glances, and the tenderness </w:t>
      </w:r>
      <w:r w:rsidRPr="00C735EA">
        <w:rPr>
          <w:rFonts w:ascii="Times New Roman" w:hAnsi="Times New Roman" w:cs="Times New Roman"/>
          <w:sz w:val="24"/>
          <w:szCs w:val="24"/>
        </w:rPr>
        <w:lastRenderedPageBreak/>
        <w:t xml:space="preserve">of the touch make it clear that it is the men who share the true closeness and bond rather than the man and the woman who, in the end, merge and turn into an artificial heart. </w:t>
      </w:r>
    </w:p>
    <w:p w:rsidR="00F5725F" w:rsidRPr="00C735EA" w:rsidRDefault="00C735EA" w:rsidP="006F0A65">
      <w:pPr>
        <w:spacing w:line="360" w:lineRule="auto"/>
        <w:ind w:firstLine="851"/>
        <w:jc w:val="both"/>
        <w:rPr>
          <w:rFonts w:ascii="Times New Roman" w:hAnsi="Times New Roman" w:cs="Times New Roman"/>
          <w:sz w:val="24"/>
          <w:szCs w:val="24"/>
        </w:rPr>
      </w:pPr>
      <w:r w:rsidRPr="00C735EA">
        <w:rPr>
          <w:rFonts w:ascii="Times New Roman" w:hAnsi="Times New Roman" w:cs="Times New Roman"/>
          <w:sz w:val="24"/>
          <w:szCs w:val="24"/>
        </w:rPr>
        <w:t xml:space="preserve">As Deana A. </w:t>
      </w:r>
      <w:proofErr w:type="spellStart"/>
      <w:r w:rsidRPr="00C735EA">
        <w:rPr>
          <w:rFonts w:ascii="Times New Roman" w:hAnsi="Times New Roman" w:cs="Times New Roman"/>
          <w:sz w:val="24"/>
          <w:szCs w:val="24"/>
        </w:rPr>
        <w:t>Rohlinger</w:t>
      </w:r>
      <w:proofErr w:type="spellEnd"/>
      <w:r w:rsidRPr="00C735EA">
        <w:rPr>
          <w:rFonts w:ascii="Times New Roman" w:hAnsi="Times New Roman" w:cs="Times New Roman"/>
          <w:sz w:val="24"/>
          <w:szCs w:val="24"/>
        </w:rPr>
        <w:t xml:space="preserve"> </w:t>
      </w:r>
      <w:r w:rsidR="00325582">
        <w:rPr>
          <w:rFonts w:ascii="Times New Roman" w:hAnsi="Times New Roman" w:cs="Times New Roman"/>
          <w:sz w:val="24"/>
          <w:szCs w:val="24"/>
        </w:rPr>
        <w:t xml:space="preserve">(2002, 71) </w:t>
      </w:r>
      <w:r w:rsidRPr="00C735EA">
        <w:rPr>
          <w:rFonts w:ascii="Times New Roman" w:hAnsi="Times New Roman" w:cs="Times New Roman"/>
          <w:sz w:val="24"/>
          <w:szCs w:val="24"/>
        </w:rPr>
        <w:t>analyzes the portrayals of eroticized men in advertisements, she discusses the rhetoric of touch, drawing on Goffman's interpretation of the use of touch by female models in order to convey their “ornamental nature</w:t>
      </w:r>
      <w:r w:rsidR="00325582">
        <w:rPr>
          <w:rFonts w:ascii="Times New Roman" w:hAnsi="Times New Roman" w:cs="Times New Roman"/>
          <w:sz w:val="24"/>
          <w:szCs w:val="24"/>
        </w:rPr>
        <w:t>.</w:t>
      </w:r>
      <w:r w:rsidRPr="00C735EA">
        <w:rPr>
          <w:rFonts w:ascii="Times New Roman" w:hAnsi="Times New Roman" w:cs="Times New Roman"/>
          <w:sz w:val="24"/>
          <w:szCs w:val="24"/>
        </w:rPr>
        <w:t xml:space="preserve">” The touch between men that is both soft and explicit can be read as conductive of non-normativity. According to </w:t>
      </w:r>
      <w:proofErr w:type="spellStart"/>
      <w:r w:rsidRPr="00C735EA">
        <w:rPr>
          <w:rFonts w:ascii="Times New Roman" w:hAnsi="Times New Roman" w:cs="Times New Roman"/>
          <w:sz w:val="24"/>
          <w:szCs w:val="24"/>
        </w:rPr>
        <w:t>Rohlinger</w:t>
      </w:r>
      <w:proofErr w:type="spellEnd"/>
      <w:r w:rsidR="00325582">
        <w:rPr>
          <w:rFonts w:ascii="Times New Roman" w:hAnsi="Times New Roman" w:cs="Times New Roman"/>
          <w:sz w:val="24"/>
          <w:szCs w:val="24"/>
        </w:rPr>
        <w:t xml:space="preserve"> (2002, 62)</w:t>
      </w:r>
      <w:r w:rsidRPr="00C735EA">
        <w:rPr>
          <w:rFonts w:ascii="Times New Roman" w:hAnsi="Times New Roman" w:cs="Times New Roman"/>
          <w:sz w:val="24"/>
          <w:szCs w:val="24"/>
        </w:rPr>
        <w:t>, the construction of masculinity is closely associated with the physical strength and as such it is portrayed through muscles and athletic abilities or body. Thus, on one hand</w:t>
      </w:r>
      <w:r w:rsidR="00EC00EE">
        <w:rPr>
          <w:rFonts w:ascii="Times New Roman" w:hAnsi="Times New Roman" w:cs="Times New Roman"/>
          <w:sz w:val="24"/>
          <w:szCs w:val="24"/>
        </w:rPr>
        <w:t>,</w:t>
      </w:r>
      <w:r w:rsidRPr="00C735EA">
        <w:rPr>
          <w:rFonts w:ascii="Times New Roman" w:hAnsi="Times New Roman" w:cs="Times New Roman"/>
          <w:sz w:val="24"/>
          <w:szCs w:val="24"/>
        </w:rPr>
        <w:t xml:space="preserve"> it is the femininity and not masculinity which tends to be promoted with focus on the body and physical beauty. However, the exposure of the muscular body can also be used to emphasize the stereotypical qualities of maleness. On the other hand, when the performers are shown as vulnerable</w:t>
      </w:r>
      <w:r w:rsidR="00EC00EE">
        <w:rPr>
          <w:rFonts w:ascii="Times New Roman" w:hAnsi="Times New Roman" w:cs="Times New Roman"/>
          <w:sz w:val="24"/>
          <w:szCs w:val="24"/>
        </w:rPr>
        <w:t>,</w:t>
      </w:r>
      <w:r w:rsidRPr="00C735EA">
        <w:rPr>
          <w:rFonts w:ascii="Times New Roman" w:hAnsi="Times New Roman" w:cs="Times New Roman"/>
          <w:sz w:val="24"/>
          <w:szCs w:val="24"/>
        </w:rPr>
        <w:t xml:space="preserve"> </w:t>
      </w:r>
      <w:r w:rsidR="00EC00EE">
        <w:rPr>
          <w:rFonts w:ascii="Times New Roman" w:hAnsi="Times New Roman" w:cs="Times New Roman"/>
          <w:sz w:val="24"/>
          <w:szCs w:val="24"/>
        </w:rPr>
        <w:t>as</w:t>
      </w:r>
      <w:r w:rsidR="00EC00EE" w:rsidRPr="00C735EA">
        <w:rPr>
          <w:rFonts w:ascii="Times New Roman" w:hAnsi="Times New Roman" w:cs="Times New Roman"/>
          <w:sz w:val="24"/>
          <w:szCs w:val="24"/>
        </w:rPr>
        <w:t xml:space="preserve"> </w:t>
      </w:r>
      <w:r w:rsidRPr="00C735EA">
        <w:rPr>
          <w:rFonts w:ascii="Times New Roman" w:hAnsi="Times New Roman" w:cs="Times New Roman"/>
          <w:sz w:val="24"/>
          <w:szCs w:val="24"/>
        </w:rPr>
        <w:t>in the examples discussed in this section, they are presented as embracing the feminine qualities.</w:t>
      </w:r>
    </w:p>
    <w:p w:rsidR="00037051" w:rsidRPr="00037051" w:rsidRDefault="00037051" w:rsidP="006F0A65">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Conclusions</w:t>
      </w:r>
    </w:p>
    <w:p w:rsidR="008103CE" w:rsidRDefault="00111683" w:rsidP="006F0A6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 conclude, </w:t>
      </w:r>
      <w:r w:rsidR="006863FF">
        <w:rPr>
          <w:rFonts w:ascii="Times New Roman" w:hAnsi="Times New Roman" w:cs="Times New Roman"/>
          <w:sz w:val="24"/>
          <w:szCs w:val="24"/>
        </w:rPr>
        <w:t>a</w:t>
      </w:r>
      <w:r w:rsidR="006863FF" w:rsidRPr="006863FF">
        <w:rPr>
          <w:rFonts w:ascii="Times New Roman" w:hAnsi="Times New Roman" w:cs="Times New Roman"/>
          <w:sz w:val="24"/>
          <w:szCs w:val="24"/>
        </w:rPr>
        <w:t>nalyzed within the theatrical framework of performance, K-pop music videos prove to be spaces of liminality that allow for the transgression of social boundaries of gender and sexuality.</w:t>
      </w:r>
      <w:r w:rsidR="006863FF">
        <w:rPr>
          <w:rFonts w:ascii="Times New Roman" w:hAnsi="Times New Roman" w:cs="Times New Roman"/>
          <w:sz w:val="24"/>
          <w:szCs w:val="24"/>
        </w:rPr>
        <w:t xml:space="preserve"> Discussed</w:t>
      </w:r>
      <w:r>
        <w:rPr>
          <w:rFonts w:ascii="Times New Roman" w:hAnsi="Times New Roman" w:cs="Times New Roman"/>
          <w:sz w:val="24"/>
          <w:szCs w:val="24"/>
        </w:rPr>
        <w:t xml:space="preserve"> music videos centered around male performers incorporate make-</w:t>
      </w:r>
      <w:r w:rsidRPr="00111683">
        <w:rPr>
          <w:rFonts w:ascii="Times New Roman" w:hAnsi="Times New Roman" w:cs="Times New Roman"/>
          <w:sz w:val="24"/>
          <w:szCs w:val="24"/>
        </w:rPr>
        <w:t>up and accessories typical</w:t>
      </w:r>
      <w:r w:rsidR="002226C4">
        <w:rPr>
          <w:rFonts w:ascii="Times New Roman" w:hAnsi="Times New Roman" w:cs="Times New Roman"/>
          <w:sz w:val="24"/>
          <w:szCs w:val="24"/>
        </w:rPr>
        <w:t xml:space="preserve"> for </w:t>
      </w:r>
      <w:r w:rsidRPr="00111683">
        <w:rPr>
          <w:rFonts w:ascii="Times New Roman" w:hAnsi="Times New Roman" w:cs="Times New Roman"/>
          <w:sz w:val="24"/>
          <w:szCs w:val="24"/>
        </w:rPr>
        <w:t>the images of femininities</w:t>
      </w:r>
      <w:r>
        <w:rPr>
          <w:rFonts w:ascii="Times New Roman" w:hAnsi="Times New Roman" w:cs="Times New Roman"/>
          <w:sz w:val="24"/>
          <w:szCs w:val="24"/>
        </w:rPr>
        <w:t xml:space="preserve"> in order to defy normative cultural standards and reject tough masculinities shaped by the social rules concerning the desired maleness. Numerous metaphors of fragmented and disembodied androids and futuristic settings further position the aforementioned performers as the alienated Others, emphasizing their queerness via the non-normative utilization of touch and intimacy</w:t>
      </w:r>
      <w:r w:rsidR="006863FF">
        <w:rPr>
          <w:rFonts w:ascii="Times New Roman" w:hAnsi="Times New Roman" w:cs="Times New Roman"/>
          <w:sz w:val="24"/>
          <w:szCs w:val="24"/>
        </w:rPr>
        <w:t>.</w:t>
      </w:r>
    </w:p>
    <w:p w:rsidR="00111683" w:rsidRDefault="00111683" w:rsidP="006F0A65">
      <w:pPr>
        <w:spacing w:line="360" w:lineRule="auto"/>
        <w:ind w:firstLine="851"/>
        <w:jc w:val="both"/>
        <w:rPr>
          <w:rFonts w:ascii="Times New Roman" w:hAnsi="Times New Roman" w:cs="Times New Roman"/>
          <w:sz w:val="24"/>
          <w:szCs w:val="24"/>
        </w:rPr>
      </w:pPr>
    </w:p>
    <w:p w:rsidR="00A039DD" w:rsidRDefault="00BD1FB0" w:rsidP="006F0A65">
      <w:pPr>
        <w:spacing w:line="360" w:lineRule="auto"/>
        <w:ind w:firstLine="851"/>
        <w:jc w:val="both"/>
        <w:rPr>
          <w:rFonts w:ascii="Times New Roman" w:hAnsi="Times New Roman" w:cs="Times New Roman"/>
          <w:sz w:val="24"/>
          <w:szCs w:val="24"/>
        </w:rPr>
      </w:pPr>
      <w:r w:rsidRPr="00BD1FB0">
        <w:rPr>
          <w:rFonts w:ascii="Times New Roman" w:hAnsi="Times New Roman" w:cs="Times New Roman"/>
          <w:sz w:val="24"/>
          <w:szCs w:val="24"/>
        </w:rPr>
        <w:t>References</w:t>
      </w:r>
    </w:p>
    <w:p w:rsidR="00802304" w:rsidRDefault="00802304" w:rsidP="0051694F">
      <w:pPr>
        <w:spacing w:after="0" w:line="360" w:lineRule="auto"/>
        <w:ind w:hanging="480"/>
        <w:jc w:val="both"/>
        <w:rPr>
          <w:rFonts w:ascii="Times New Roman" w:eastAsia="Times New Roman" w:hAnsi="Times New Roman" w:cs="Times New Roman"/>
          <w:sz w:val="24"/>
          <w:szCs w:val="24"/>
        </w:rPr>
      </w:pPr>
      <w:r w:rsidRPr="00802304">
        <w:rPr>
          <w:rFonts w:ascii="Times New Roman" w:eastAsia="Times New Roman" w:hAnsi="Times New Roman" w:cs="Times New Roman"/>
          <w:sz w:val="24"/>
          <w:szCs w:val="24"/>
        </w:rPr>
        <w:t xml:space="preserve">Alexander, Jonathan, and Jacqueline Rhodes. 2015. “Introduction: What’s Sexual about Rhetoric, What’s Rhetorical about Sex?” In </w:t>
      </w:r>
      <w:r w:rsidRPr="00802304">
        <w:rPr>
          <w:rFonts w:ascii="Times New Roman" w:eastAsia="Times New Roman" w:hAnsi="Times New Roman" w:cs="Times New Roman"/>
          <w:i/>
          <w:iCs/>
          <w:sz w:val="24"/>
          <w:szCs w:val="24"/>
        </w:rPr>
        <w:t xml:space="preserve">Sexual </w:t>
      </w:r>
      <w:proofErr w:type="spellStart"/>
      <w:r w:rsidRPr="00802304">
        <w:rPr>
          <w:rFonts w:ascii="Times New Roman" w:eastAsia="Times New Roman" w:hAnsi="Times New Roman" w:cs="Times New Roman"/>
          <w:i/>
          <w:iCs/>
          <w:sz w:val="24"/>
          <w:szCs w:val="24"/>
        </w:rPr>
        <w:t>Rhetorics</w:t>
      </w:r>
      <w:proofErr w:type="spellEnd"/>
      <w:r w:rsidRPr="00802304">
        <w:rPr>
          <w:rFonts w:ascii="Times New Roman" w:eastAsia="Times New Roman" w:hAnsi="Times New Roman" w:cs="Times New Roman"/>
          <w:i/>
          <w:iCs/>
          <w:sz w:val="24"/>
          <w:szCs w:val="24"/>
        </w:rPr>
        <w:t>: Methods, Identities, Publics</w:t>
      </w:r>
      <w:r w:rsidRPr="00802304">
        <w:rPr>
          <w:rFonts w:ascii="Times New Roman" w:eastAsia="Times New Roman" w:hAnsi="Times New Roman" w:cs="Times New Roman"/>
          <w:sz w:val="24"/>
          <w:szCs w:val="24"/>
        </w:rPr>
        <w:t>, edited by Jonathan Alexander and Jacqueline Rhodes, 1–13. Abingdon: Routledge.</w:t>
      </w:r>
    </w:p>
    <w:p w:rsidR="000D744E" w:rsidRPr="00802304" w:rsidRDefault="000D744E" w:rsidP="0051694F">
      <w:pPr>
        <w:spacing w:after="0" w:line="360" w:lineRule="auto"/>
        <w:ind w:hanging="480"/>
        <w:jc w:val="both"/>
        <w:rPr>
          <w:rFonts w:ascii="Times New Roman" w:eastAsia="Times New Roman" w:hAnsi="Times New Roman" w:cs="Times New Roman"/>
          <w:sz w:val="24"/>
          <w:szCs w:val="24"/>
        </w:rPr>
      </w:pPr>
      <w:r w:rsidRPr="000D744E">
        <w:rPr>
          <w:rFonts w:ascii="Times New Roman" w:eastAsia="Times New Roman" w:hAnsi="Times New Roman" w:cs="Times New Roman"/>
          <w:sz w:val="24"/>
          <w:szCs w:val="24"/>
        </w:rPr>
        <w:t>BIGBANG. “BIGBANG - FANTASTIC BABY M/V.” March 6, 2012. Video, 3:59. https://youtu.be/AAbokV76tkU</w:t>
      </w:r>
    </w:p>
    <w:p w:rsidR="00870213" w:rsidRPr="00870213" w:rsidRDefault="00870213" w:rsidP="0051694F">
      <w:pPr>
        <w:spacing w:after="0" w:line="360" w:lineRule="auto"/>
        <w:ind w:hanging="480"/>
        <w:jc w:val="both"/>
        <w:rPr>
          <w:rFonts w:ascii="Times New Roman" w:eastAsia="Times New Roman" w:hAnsi="Times New Roman" w:cs="Times New Roman"/>
          <w:sz w:val="24"/>
          <w:szCs w:val="24"/>
        </w:rPr>
      </w:pPr>
      <w:r w:rsidRPr="00870213">
        <w:rPr>
          <w:rFonts w:ascii="Times New Roman" w:eastAsia="Times New Roman" w:hAnsi="Times New Roman" w:cs="Times New Roman"/>
          <w:sz w:val="24"/>
          <w:szCs w:val="24"/>
        </w:rPr>
        <w:t xml:space="preserve">Butler, Judith. 1990. </w:t>
      </w:r>
      <w:r w:rsidRPr="00870213">
        <w:rPr>
          <w:rFonts w:ascii="Times New Roman" w:eastAsia="Times New Roman" w:hAnsi="Times New Roman" w:cs="Times New Roman"/>
          <w:i/>
          <w:iCs/>
          <w:sz w:val="24"/>
          <w:szCs w:val="24"/>
        </w:rPr>
        <w:t>Gender Trouble: Feminism and the Subversion of Identity</w:t>
      </w:r>
      <w:r w:rsidRPr="00870213">
        <w:rPr>
          <w:rFonts w:ascii="Times New Roman" w:eastAsia="Times New Roman" w:hAnsi="Times New Roman" w:cs="Times New Roman"/>
          <w:sz w:val="24"/>
          <w:szCs w:val="24"/>
        </w:rPr>
        <w:t>. New York: Routledge.</w:t>
      </w:r>
    </w:p>
    <w:p w:rsidR="00870213" w:rsidRPr="00870213" w:rsidRDefault="00870213" w:rsidP="0051694F">
      <w:pPr>
        <w:spacing w:after="0" w:line="360" w:lineRule="auto"/>
        <w:ind w:hanging="480"/>
        <w:jc w:val="both"/>
        <w:rPr>
          <w:rFonts w:ascii="Times New Roman" w:eastAsia="Times New Roman" w:hAnsi="Times New Roman" w:cs="Times New Roman"/>
          <w:sz w:val="24"/>
          <w:szCs w:val="24"/>
        </w:rPr>
      </w:pPr>
      <w:r w:rsidRPr="00870213">
        <w:rPr>
          <w:rFonts w:ascii="Times New Roman" w:eastAsia="Times New Roman" w:hAnsi="Times New Roman" w:cs="Times New Roman"/>
          <w:sz w:val="24"/>
          <w:szCs w:val="24"/>
        </w:rPr>
        <w:lastRenderedPageBreak/>
        <w:t xml:space="preserve">———. 1991. “Imitation and Gender Insubordination.” In </w:t>
      </w:r>
      <w:r w:rsidRPr="00870213">
        <w:rPr>
          <w:rFonts w:ascii="Times New Roman" w:eastAsia="Times New Roman" w:hAnsi="Times New Roman" w:cs="Times New Roman"/>
          <w:i/>
          <w:iCs/>
          <w:sz w:val="24"/>
          <w:szCs w:val="24"/>
        </w:rPr>
        <w:t>Inside/out: Lesbian Theories, Gay Theories</w:t>
      </w:r>
      <w:r w:rsidRPr="00870213">
        <w:rPr>
          <w:rFonts w:ascii="Times New Roman" w:eastAsia="Times New Roman" w:hAnsi="Times New Roman" w:cs="Times New Roman"/>
          <w:sz w:val="24"/>
          <w:szCs w:val="24"/>
        </w:rPr>
        <w:t xml:space="preserve">, edited by Diana Fuss and </w:t>
      </w:r>
      <w:proofErr w:type="spellStart"/>
      <w:r w:rsidRPr="00870213">
        <w:rPr>
          <w:rFonts w:ascii="Times New Roman" w:eastAsia="Times New Roman" w:hAnsi="Times New Roman" w:cs="Times New Roman"/>
          <w:sz w:val="24"/>
          <w:szCs w:val="24"/>
        </w:rPr>
        <w:t>Michèle</w:t>
      </w:r>
      <w:proofErr w:type="spellEnd"/>
      <w:r w:rsidRPr="00870213">
        <w:rPr>
          <w:rFonts w:ascii="Times New Roman" w:eastAsia="Times New Roman" w:hAnsi="Times New Roman" w:cs="Times New Roman"/>
          <w:sz w:val="24"/>
          <w:szCs w:val="24"/>
        </w:rPr>
        <w:t xml:space="preserve"> </w:t>
      </w:r>
      <w:proofErr w:type="spellStart"/>
      <w:r w:rsidRPr="00870213">
        <w:rPr>
          <w:rFonts w:ascii="Times New Roman" w:eastAsia="Times New Roman" w:hAnsi="Times New Roman" w:cs="Times New Roman"/>
          <w:sz w:val="24"/>
          <w:szCs w:val="24"/>
        </w:rPr>
        <w:t>Aina</w:t>
      </w:r>
      <w:proofErr w:type="spellEnd"/>
      <w:r w:rsidRPr="00870213">
        <w:rPr>
          <w:rFonts w:ascii="Times New Roman" w:eastAsia="Times New Roman" w:hAnsi="Times New Roman" w:cs="Times New Roman"/>
          <w:sz w:val="24"/>
          <w:szCs w:val="24"/>
        </w:rPr>
        <w:t xml:space="preserve"> </w:t>
      </w:r>
      <w:proofErr w:type="spellStart"/>
      <w:r w:rsidRPr="00870213">
        <w:rPr>
          <w:rFonts w:ascii="Times New Roman" w:eastAsia="Times New Roman" w:hAnsi="Times New Roman" w:cs="Times New Roman"/>
          <w:sz w:val="24"/>
          <w:szCs w:val="24"/>
        </w:rPr>
        <w:t>Barale</w:t>
      </w:r>
      <w:proofErr w:type="spellEnd"/>
      <w:r w:rsidRPr="00870213">
        <w:rPr>
          <w:rFonts w:ascii="Times New Roman" w:eastAsia="Times New Roman" w:hAnsi="Times New Roman" w:cs="Times New Roman"/>
          <w:sz w:val="24"/>
          <w:szCs w:val="24"/>
        </w:rPr>
        <w:t xml:space="preserve">, 13–31. </w:t>
      </w:r>
      <w:r w:rsidR="00405FA6">
        <w:rPr>
          <w:rFonts w:ascii="Times New Roman" w:eastAsia="Times New Roman" w:hAnsi="Times New Roman" w:cs="Times New Roman"/>
          <w:sz w:val="24"/>
          <w:szCs w:val="24"/>
        </w:rPr>
        <w:t xml:space="preserve">London: </w:t>
      </w:r>
      <w:r w:rsidRPr="00870213">
        <w:rPr>
          <w:rFonts w:ascii="Times New Roman" w:eastAsia="Times New Roman" w:hAnsi="Times New Roman" w:cs="Times New Roman"/>
          <w:sz w:val="24"/>
          <w:szCs w:val="24"/>
        </w:rPr>
        <w:t>Psychology Press.</w:t>
      </w:r>
    </w:p>
    <w:p w:rsidR="00870213" w:rsidRPr="00870213" w:rsidRDefault="00870213" w:rsidP="0051694F">
      <w:pPr>
        <w:spacing w:after="0" w:line="360" w:lineRule="auto"/>
        <w:ind w:hanging="480"/>
        <w:jc w:val="both"/>
        <w:rPr>
          <w:rFonts w:ascii="Times New Roman" w:eastAsia="Times New Roman" w:hAnsi="Times New Roman" w:cs="Times New Roman"/>
          <w:sz w:val="24"/>
          <w:szCs w:val="24"/>
        </w:rPr>
      </w:pPr>
      <w:r w:rsidRPr="00870213">
        <w:rPr>
          <w:rFonts w:ascii="Times New Roman" w:eastAsia="Times New Roman" w:hAnsi="Times New Roman" w:cs="Times New Roman"/>
          <w:sz w:val="24"/>
          <w:szCs w:val="24"/>
        </w:rPr>
        <w:t xml:space="preserve">———. 1993. </w:t>
      </w:r>
      <w:r w:rsidRPr="00870213">
        <w:rPr>
          <w:rFonts w:ascii="Times New Roman" w:eastAsia="Times New Roman" w:hAnsi="Times New Roman" w:cs="Times New Roman"/>
          <w:i/>
          <w:iCs/>
          <w:sz w:val="24"/>
          <w:szCs w:val="24"/>
        </w:rPr>
        <w:t>Bodies That Matter: On the Discursive Limits of Sex</w:t>
      </w:r>
      <w:r w:rsidRPr="00870213">
        <w:rPr>
          <w:rFonts w:ascii="Times New Roman" w:eastAsia="Times New Roman" w:hAnsi="Times New Roman" w:cs="Times New Roman"/>
          <w:sz w:val="24"/>
          <w:szCs w:val="24"/>
        </w:rPr>
        <w:t xml:space="preserve">. </w:t>
      </w:r>
      <w:r w:rsidR="00405FA6">
        <w:rPr>
          <w:rFonts w:ascii="Times New Roman" w:eastAsia="Times New Roman" w:hAnsi="Times New Roman" w:cs="Times New Roman"/>
          <w:sz w:val="24"/>
          <w:szCs w:val="24"/>
        </w:rPr>
        <w:t xml:space="preserve">London: </w:t>
      </w:r>
      <w:r w:rsidRPr="00870213">
        <w:rPr>
          <w:rFonts w:ascii="Times New Roman" w:eastAsia="Times New Roman" w:hAnsi="Times New Roman" w:cs="Times New Roman"/>
          <w:sz w:val="24"/>
          <w:szCs w:val="24"/>
        </w:rPr>
        <w:t>Psychology Press.</w:t>
      </w:r>
    </w:p>
    <w:p w:rsidR="00FF0030" w:rsidRPr="003146D6" w:rsidRDefault="00FF0030" w:rsidP="0051694F">
      <w:pPr>
        <w:spacing w:after="0" w:line="360" w:lineRule="auto"/>
        <w:ind w:hanging="480"/>
        <w:jc w:val="both"/>
        <w:rPr>
          <w:rFonts w:ascii="Times New Roman" w:eastAsia="Times New Roman" w:hAnsi="Times New Roman" w:cs="Times New Roman"/>
          <w:sz w:val="24"/>
          <w:szCs w:val="24"/>
        </w:rPr>
      </w:pPr>
      <w:r w:rsidRPr="00FF0030">
        <w:rPr>
          <w:rFonts w:ascii="Times New Roman" w:eastAsia="Times New Roman" w:hAnsi="Times New Roman" w:cs="Times New Roman"/>
          <w:sz w:val="24"/>
          <w:szCs w:val="24"/>
        </w:rPr>
        <w:t xml:space="preserve">Choi, Jaz. 2008. “The New Korean Wave of U.” In </w:t>
      </w:r>
      <w:r w:rsidRPr="00FF0030">
        <w:rPr>
          <w:rFonts w:ascii="Times New Roman" w:eastAsia="Times New Roman" w:hAnsi="Times New Roman" w:cs="Times New Roman"/>
          <w:i/>
          <w:iCs/>
          <w:sz w:val="24"/>
          <w:szCs w:val="24"/>
        </w:rPr>
        <w:t xml:space="preserve">Cultures and Globalization: The Cultural </w:t>
      </w:r>
      <w:r w:rsidRPr="003146D6">
        <w:rPr>
          <w:rFonts w:ascii="Times New Roman" w:eastAsia="Times New Roman" w:hAnsi="Times New Roman" w:cs="Times New Roman"/>
          <w:i/>
          <w:iCs/>
          <w:sz w:val="24"/>
          <w:szCs w:val="24"/>
        </w:rPr>
        <w:t>Economy</w:t>
      </w:r>
      <w:r w:rsidRPr="003146D6">
        <w:rPr>
          <w:rFonts w:ascii="Times New Roman" w:eastAsia="Times New Roman" w:hAnsi="Times New Roman" w:cs="Times New Roman"/>
          <w:sz w:val="24"/>
          <w:szCs w:val="24"/>
        </w:rPr>
        <w:t xml:space="preserve">, edited by Helmut K. </w:t>
      </w:r>
      <w:proofErr w:type="spellStart"/>
      <w:r w:rsidRPr="003146D6">
        <w:rPr>
          <w:rFonts w:ascii="Times New Roman" w:eastAsia="Times New Roman" w:hAnsi="Times New Roman" w:cs="Times New Roman"/>
          <w:sz w:val="24"/>
          <w:szCs w:val="24"/>
        </w:rPr>
        <w:t>Anheier</w:t>
      </w:r>
      <w:proofErr w:type="spellEnd"/>
      <w:r w:rsidRPr="003146D6">
        <w:rPr>
          <w:rFonts w:ascii="Times New Roman" w:eastAsia="Times New Roman" w:hAnsi="Times New Roman" w:cs="Times New Roman"/>
          <w:sz w:val="24"/>
          <w:szCs w:val="24"/>
        </w:rPr>
        <w:t xml:space="preserve"> and </w:t>
      </w:r>
      <w:proofErr w:type="spellStart"/>
      <w:r w:rsidRPr="003146D6">
        <w:rPr>
          <w:rFonts w:ascii="Times New Roman" w:eastAsia="Times New Roman" w:hAnsi="Times New Roman" w:cs="Times New Roman"/>
          <w:sz w:val="24"/>
          <w:szCs w:val="24"/>
        </w:rPr>
        <w:t>Yudhishthir</w:t>
      </w:r>
      <w:proofErr w:type="spellEnd"/>
      <w:r w:rsidRPr="003146D6">
        <w:rPr>
          <w:rFonts w:ascii="Times New Roman" w:eastAsia="Times New Roman" w:hAnsi="Times New Roman" w:cs="Times New Roman"/>
          <w:sz w:val="24"/>
          <w:szCs w:val="24"/>
        </w:rPr>
        <w:t xml:space="preserve"> Raj </w:t>
      </w:r>
      <w:proofErr w:type="spellStart"/>
      <w:r w:rsidRPr="003146D6">
        <w:rPr>
          <w:rFonts w:ascii="Times New Roman" w:eastAsia="Times New Roman" w:hAnsi="Times New Roman" w:cs="Times New Roman"/>
          <w:sz w:val="24"/>
          <w:szCs w:val="24"/>
        </w:rPr>
        <w:t>Isar</w:t>
      </w:r>
      <w:proofErr w:type="spellEnd"/>
      <w:r w:rsidRPr="003146D6">
        <w:rPr>
          <w:rFonts w:ascii="Times New Roman" w:eastAsia="Times New Roman" w:hAnsi="Times New Roman" w:cs="Times New Roman"/>
          <w:sz w:val="24"/>
          <w:szCs w:val="24"/>
        </w:rPr>
        <w:t>, 148–54. London: SAGE Publications Ltd.</w:t>
      </w:r>
    </w:p>
    <w:p w:rsidR="003146D6" w:rsidRPr="003146D6" w:rsidRDefault="003146D6" w:rsidP="0051694F">
      <w:pPr>
        <w:spacing w:after="0" w:line="360" w:lineRule="auto"/>
        <w:ind w:hanging="480"/>
        <w:jc w:val="both"/>
        <w:rPr>
          <w:rFonts w:ascii="Times New Roman" w:hAnsi="Times New Roman" w:cs="Times New Roman"/>
          <w:sz w:val="24"/>
          <w:szCs w:val="24"/>
        </w:rPr>
      </w:pPr>
      <w:proofErr w:type="spellStart"/>
      <w:r w:rsidRPr="003146D6">
        <w:rPr>
          <w:rFonts w:ascii="Times New Roman" w:hAnsi="Times New Roman" w:cs="Times New Roman"/>
          <w:sz w:val="24"/>
          <w:szCs w:val="24"/>
        </w:rPr>
        <w:t>Gorbman</w:t>
      </w:r>
      <w:proofErr w:type="spellEnd"/>
      <w:r w:rsidRPr="003146D6">
        <w:rPr>
          <w:rFonts w:ascii="Times New Roman" w:hAnsi="Times New Roman" w:cs="Times New Roman"/>
          <w:sz w:val="24"/>
          <w:szCs w:val="24"/>
        </w:rPr>
        <w:t xml:space="preserve">, Claudia. 2004. “Aesthetics and Rhetoric.” </w:t>
      </w:r>
      <w:r w:rsidRPr="003146D6">
        <w:rPr>
          <w:rFonts w:ascii="Times New Roman" w:hAnsi="Times New Roman" w:cs="Times New Roman"/>
          <w:i/>
          <w:iCs/>
          <w:sz w:val="24"/>
          <w:szCs w:val="24"/>
        </w:rPr>
        <w:t>American Music</w:t>
      </w:r>
      <w:r w:rsidRPr="003146D6">
        <w:rPr>
          <w:rFonts w:ascii="Times New Roman" w:hAnsi="Times New Roman" w:cs="Times New Roman"/>
          <w:sz w:val="24"/>
          <w:szCs w:val="24"/>
        </w:rPr>
        <w:t xml:space="preserve"> 22 (1): 14. doi:</w:t>
      </w:r>
      <w:hyperlink r:id="rId7" w:history="1">
        <w:r w:rsidRPr="003146D6">
          <w:rPr>
            <w:rStyle w:val="Hipercze"/>
            <w:rFonts w:ascii="Times New Roman" w:hAnsi="Times New Roman" w:cs="Times New Roman"/>
            <w:sz w:val="24"/>
            <w:szCs w:val="24"/>
          </w:rPr>
          <w:t>10.2307/3592963</w:t>
        </w:r>
      </w:hyperlink>
      <w:r w:rsidRPr="003146D6">
        <w:rPr>
          <w:rFonts w:ascii="Times New Roman" w:hAnsi="Times New Roman" w:cs="Times New Roman"/>
          <w:sz w:val="24"/>
          <w:szCs w:val="24"/>
        </w:rPr>
        <w:t>.</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3146D6">
        <w:rPr>
          <w:rFonts w:ascii="Times New Roman" w:eastAsia="Times New Roman" w:hAnsi="Times New Roman" w:cs="Times New Roman"/>
          <w:sz w:val="24"/>
          <w:szCs w:val="24"/>
          <w:lang w:eastAsia="pl-PL"/>
        </w:rPr>
        <w:t xml:space="preserve">Holliday, Ruth. 2001. “Fashioning the Queer Self.” In </w:t>
      </w:r>
      <w:r w:rsidRPr="003146D6">
        <w:rPr>
          <w:rFonts w:ascii="Times New Roman" w:eastAsia="Times New Roman" w:hAnsi="Times New Roman" w:cs="Times New Roman"/>
          <w:i/>
          <w:iCs/>
          <w:sz w:val="24"/>
          <w:szCs w:val="24"/>
          <w:lang w:eastAsia="pl-PL"/>
        </w:rPr>
        <w:t>Body Dressing</w:t>
      </w:r>
      <w:r w:rsidRPr="003146D6">
        <w:rPr>
          <w:rFonts w:ascii="Times New Roman" w:eastAsia="Times New Roman" w:hAnsi="Times New Roman" w:cs="Times New Roman"/>
          <w:sz w:val="24"/>
          <w:szCs w:val="24"/>
          <w:lang w:eastAsia="pl-PL"/>
        </w:rPr>
        <w:t>, edited by Joanne Entwistle,</w:t>
      </w:r>
      <w:r w:rsidRPr="004D2525">
        <w:rPr>
          <w:rFonts w:ascii="Times New Roman" w:eastAsia="Times New Roman" w:hAnsi="Times New Roman" w:cs="Times New Roman"/>
          <w:sz w:val="24"/>
          <w:szCs w:val="24"/>
          <w:lang w:eastAsia="pl-PL"/>
        </w:rPr>
        <w:t xml:space="preserve"> Elizabeth Wilson, and Joanne B. Eicher, 215–32. Oxford ; New York: Berg Publishers.</w:t>
      </w:r>
    </w:p>
    <w:p w:rsidR="00FF0030" w:rsidRDefault="00FF0030" w:rsidP="0051694F">
      <w:pPr>
        <w:spacing w:after="0" w:line="360" w:lineRule="auto"/>
        <w:ind w:hanging="480"/>
        <w:jc w:val="both"/>
        <w:rPr>
          <w:rFonts w:ascii="Times New Roman" w:eastAsia="Times New Roman" w:hAnsi="Times New Roman" w:cs="Times New Roman"/>
          <w:sz w:val="24"/>
          <w:szCs w:val="24"/>
        </w:rPr>
      </w:pPr>
      <w:proofErr w:type="spellStart"/>
      <w:r w:rsidRPr="001E6E1F">
        <w:rPr>
          <w:rFonts w:ascii="Times New Roman" w:eastAsia="Times New Roman" w:hAnsi="Times New Roman" w:cs="Times New Roman"/>
          <w:sz w:val="24"/>
          <w:szCs w:val="24"/>
        </w:rPr>
        <w:t>Hye-Jeong</w:t>
      </w:r>
      <w:proofErr w:type="spellEnd"/>
      <w:r w:rsidRPr="001E6E1F">
        <w:rPr>
          <w:rFonts w:ascii="Times New Roman" w:eastAsia="Times New Roman" w:hAnsi="Times New Roman" w:cs="Times New Roman"/>
          <w:sz w:val="24"/>
          <w:szCs w:val="24"/>
        </w:rPr>
        <w:t>, Cho Han. “</w:t>
      </w:r>
      <w:proofErr w:type="spellStart"/>
      <w:r w:rsidRPr="001E6E1F">
        <w:rPr>
          <w:rFonts w:ascii="Malgun Gothic" w:eastAsia="Times New Roman" w:hAnsi="Malgun Gothic" w:cs="Malgun Gothic"/>
          <w:sz w:val="24"/>
          <w:szCs w:val="24"/>
        </w:rPr>
        <w:t>글로벌</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지각</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변동의</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징후로</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읽는</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한류</w:t>
      </w:r>
      <w:proofErr w:type="spellEnd"/>
      <w:r w:rsidRPr="001E6E1F">
        <w:rPr>
          <w:rFonts w:ascii="Times New Roman" w:eastAsia="Times New Roman" w:hAnsi="Times New Roman" w:cs="Times New Roman"/>
          <w:sz w:val="24"/>
          <w:szCs w:val="24"/>
        </w:rPr>
        <w:t xml:space="preserve"> </w:t>
      </w:r>
      <w:proofErr w:type="spellStart"/>
      <w:r w:rsidRPr="001E6E1F">
        <w:rPr>
          <w:rFonts w:ascii="Malgun Gothic" w:eastAsia="Times New Roman" w:hAnsi="Malgun Gothic" w:cs="Malgun Gothic"/>
          <w:sz w:val="24"/>
          <w:szCs w:val="24"/>
        </w:rPr>
        <w:t>열풍</w:t>
      </w:r>
      <w:proofErr w:type="spellEnd"/>
      <w:r w:rsidRPr="001E6E1F">
        <w:rPr>
          <w:rFonts w:ascii="Times New Roman" w:eastAsia="Times New Roman" w:hAnsi="Times New Roman" w:cs="Times New Roman"/>
          <w:sz w:val="24"/>
          <w:szCs w:val="24"/>
        </w:rPr>
        <w:t xml:space="preserve">’.” </w:t>
      </w:r>
      <w:r w:rsidRPr="001E6E1F">
        <w:rPr>
          <w:rFonts w:ascii="Times New Roman" w:eastAsia="Times New Roman" w:hAnsi="Times New Roman" w:cs="Times New Roman"/>
          <w:i/>
          <w:sz w:val="24"/>
          <w:szCs w:val="24"/>
        </w:rPr>
        <w:t>“</w:t>
      </w:r>
      <w:proofErr w:type="spellStart"/>
      <w:r w:rsidRPr="001E6E1F">
        <w:rPr>
          <w:rFonts w:ascii="Malgun Gothic" w:eastAsia="Times New Roman" w:hAnsi="Malgun Gothic" w:cs="Malgun Gothic"/>
          <w:i/>
          <w:sz w:val="24"/>
          <w:szCs w:val="24"/>
        </w:rPr>
        <w:t>한류</w:t>
      </w:r>
      <w:r w:rsidRPr="001E6E1F">
        <w:rPr>
          <w:rFonts w:ascii="Times New Roman" w:eastAsia="Times New Roman" w:hAnsi="Times New Roman" w:cs="Times New Roman"/>
          <w:i/>
          <w:sz w:val="24"/>
          <w:szCs w:val="24"/>
        </w:rPr>
        <w:t>”</w:t>
      </w:r>
      <w:r w:rsidRPr="001E6E1F">
        <w:rPr>
          <w:rFonts w:ascii="Malgun Gothic" w:eastAsia="Times New Roman" w:hAnsi="Malgun Gothic" w:cs="Malgun Gothic"/>
          <w:i/>
          <w:sz w:val="24"/>
          <w:szCs w:val="24"/>
        </w:rPr>
        <w:t>와</w:t>
      </w:r>
      <w:proofErr w:type="spellEnd"/>
      <w:r w:rsidRPr="001E6E1F">
        <w:rPr>
          <w:rFonts w:ascii="Times New Roman" w:eastAsia="Times New Roman" w:hAnsi="Times New Roman" w:cs="Times New Roman"/>
          <w:i/>
          <w:sz w:val="24"/>
          <w:szCs w:val="24"/>
        </w:rPr>
        <w:t xml:space="preserve"> </w:t>
      </w:r>
      <w:proofErr w:type="spellStart"/>
      <w:r w:rsidRPr="001E6E1F">
        <w:rPr>
          <w:rFonts w:ascii="Malgun Gothic" w:eastAsia="Times New Roman" w:hAnsi="Malgun Gothic" w:cs="Malgun Gothic"/>
          <w:i/>
          <w:sz w:val="24"/>
          <w:szCs w:val="24"/>
        </w:rPr>
        <w:t>아시아의</w:t>
      </w:r>
      <w:proofErr w:type="spellEnd"/>
      <w:r w:rsidRPr="001E6E1F">
        <w:rPr>
          <w:rFonts w:ascii="Times New Roman" w:eastAsia="Times New Roman" w:hAnsi="Times New Roman" w:cs="Times New Roman"/>
          <w:i/>
          <w:sz w:val="24"/>
          <w:szCs w:val="24"/>
        </w:rPr>
        <w:t xml:space="preserve"> </w:t>
      </w:r>
      <w:proofErr w:type="spellStart"/>
      <w:r w:rsidRPr="001E6E1F">
        <w:rPr>
          <w:rFonts w:ascii="Malgun Gothic" w:eastAsia="Times New Roman" w:hAnsi="Malgun Gothic" w:cs="Malgun Gothic"/>
          <w:i/>
          <w:sz w:val="24"/>
          <w:szCs w:val="24"/>
        </w:rPr>
        <w:t>대중문화</w:t>
      </w:r>
      <w:proofErr w:type="spellEnd"/>
      <w:r w:rsidRPr="001E6E1F">
        <w:rPr>
          <w:rFonts w:ascii="Times New Roman" w:eastAsia="Times New Roman" w:hAnsi="Times New Roman" w:cs="Times New Roman"/>
          <w:sz w:val="24"/>
          <w:szCs w:val="24"/>
        </w:rPr>
        <w:t xml:space="preserve">. (Seoul: Yonsei University Press, 2005), 34-35, quoted in </w:t>
      </w:r>
      <w:r w:rsidRPr="00A039DD">
        <w:rPr>
          <w:rFonts w:ascii="Times New Roman" w:eastAsia="Times New Roman" w:hAnsi="Times New Roman" w:cs="Times New Roman"/>
          <w:sz w:val="24"/>
          <w:szCs w:val="24"/>
        </w:rPr>
        <w:t xml:space="preserve">Sun Jung. 2011. </w:t>
      </w:r>
      <w:r w:rsidRPr="00A039DD">
        <w:rPr>
          <w:rFonts w:ascii="Times New Roman" w:eastAsia="Times New Roman" w:hAnsi="Times New Roman" w:cs="Times New Roman"/>
          <w:i/>
          <w:iCs/>
          <w:sz w:val="24"/>
          <w:szCs w:val="24"/>
        </w:rPr>
        <w:t xml:space="preserve">Korean Masculinities and </w:t>
      </w:r>
      <w:proofErr w:type="spellStart"/>
      <w:r w:rsidRPr="00A039DD">
        <w:rPr>
          <w:rFonts w:ascii="Times New Roman" w:eastAsia="Times New Roman" w:hAnsi="Times New Roman" w:cs="Times New Roman"/>
          <w:i/>
          <w:iCs/>
          <w:sz w:val="24"/>
          <w:szCs w:val="24"/>
        </w:rPr>
        <w:t>Transcultural</w:t>
      </w:r>
      <w:proofErr w:type="spellEnd"/>
      <w:r w:rsidRPr="00A039DD">
        <w:rPr>
          <w:rFonts w:ascii="Times New Roman" w:eastAsia="Times New Roman" w:hAnsi="Times New Roman" w:cs="Times New Roman"/>
          <w:i/>
          <w:iCs/>
          <w:sz w:val="24"/>
          <w:szCs w:val="24"/>
        </w:rPr>
        <w:t xml:space="preserve"> Consumption: </w:t>
      </w:r>
      <w:proofErr w:type="spellStart"/>
      <w:r w:rsidRPr="00A039DD">
        <w:rPr>
          <w:rFonts w:ascii="Times New Roman" w:eastAsia="Times New Roman" w:hAnsi="Times New Roman" w:cs="Times New Roman"/>
          <w:i/>
          <w:iCs/>
          <w:sz w:val="24"/>
          <w:szCs w:val="24"/>
        </w:rPr>
        <w:t>Yonsama</w:t>
      </w:r>
      <w:proofErr w:type="spellEnd"/>
      <w:r w:rsidRPr="00A039DD">
        <w:rPr>
          <w:rFonts w:ascii="Times New Roman" w:eastAsia="Times New Roman" w:hAnsi="Times New Roman" w:cs="Times New Roman"/>
          <w:i/>
          <w:iCs/>
          <w:sz w:val="24"/>
          <w:szCs w:val="24"/>
        </w:rPr>
        <w:t xml:space="preserve">, Rain, </w:t>
      </w:r>
      <w:proofErr w:type="spellStart"/>
      <w:r w:rsidRPr="00A039DD">
        <w:rPr>
          <w:rFonts w:ascii="Times New Roman" w:eastAsia="Times New Roman" w:hAnsi="Times New Roman" w:cs="Times New Roman"/>
          <w:i/>
          <w:iCs/>
          <w:sz w:val="24"/>
          <w:szCs w:val="24"/>
        </w:rPr>
        <w:t>Oldboy</w:t>
      </w:r>
      <w:proofErr w:type="spellEnd"/>
      <w:r w:rsidRPr="00A039DD">
        <w:rPr>
          <w:rFonts w:ascii="Times New Roman" w:eastAsia="Times New Roman" w:hAnsi="Times New Roman" w:cs="Times New Roman"/>
          <w:i/>
          <w:iCs/>
          <w:sz w:val="24"/>
          <w:szCs w:val="24"/>
        </w:rPr>
        <w:t>, K-</w:t>
      </w:r>
      <w:r w:rsidR="00895B3E">
        <w:rPr>
          <w:rFonts w:ascii="Times New Roman" w:eastAsia="Times New Roman" w:hAnsi="Times New Roman" w:cs="Times New Roman"/>
          <w:i/>
          <w:iCs/>
          <w:sz w:val="24"/>
          <w:szCs w:val="24"/>
        </w:rPr>
        <w:t>p</w:t>
      </w:r>
      <w:r w:rsidRPr="00A039DD">
        <w:rPr>
          <w:rFonts w:ascii="Times New Roman" w:eastAsia="Times New Roman" w:hAnsi="Times New Roman" w:cs="Times New Roman"/>
          <w:i/>
          <w:iCs/>
          <w:sz w:val="24"/>
          <w:szCs w:val="24"/>
        </w:rPr>
        <w:t>op Idols</w:t>
      </w:r>
      <w:r w:rsidRPr="00A039DD">
        <w:rPr>
          <w:rFonts w:ascii="Times New Roman" w:eastAsia="Times New Roman" w:hAnsi="Times New Roman" w:cs="Times New Roman"/>
          <w:sz w:val="24"/>
          <w:szCs w:val="24"/>
        </w:rPr>
        <w:t>. Hong Kong University Press</w:t>
      </w:r>
      <w:r w:rsidRPr="001E6E1F">
        <w:rPr>
          <w:rFonts w:ascii="Times New Roman" w:eastAsia="Times New Roman" w:hAnsi="Times New Roman" w:cs="Times New Roman"/>
          <w:sz w:val="24"/>
          <w:szCs w:val="24"/>
        </w:rPr>
        <w:t>, 76.</w:t>
      </w:r>
    </w:p>
    <w:p w:rsidR="003F6C4C" w:rsidRDefault="003F6C4C" w:rsidP="0051694F">
      <w:pPr>
        <w:spacing w:after="0" w:line="360" w:lineRule="auto"/>
        <w:ind w:hanging="480"/>
        <w:jc w:val="both"/>
        <w:rPr>
          <w:rFonts w:ascii="Times New Roman" w:eastAsia="Times New Roman" w:hAnsi="Times New Roman" w:cs="Times New Roman"/>
          <w:sz w:val="24"/>
          <w:szCs w:val="24"/>
        </w:rPr>
      </w:pPr>
      <w:r w:rsidRPr="003F6C4C">
        <w:rPr>
          <w:rFonts w:ascii="Times New Roman" w:eastAsia="Times New Roman" w:hAnsi="Times New Roman" w:cs="Times New Roman"/>
          <w:sz w:val="24"/>
          <w:szCs w:val="24"/>
        </w:rPr>
        <w:t>JYJ. “JUNSU(</w:t>
      </w:r>
      <w:proofErr w:type="spellStart"/>
      <w:r w:rsidRPr="003F6C4C">
        <w:rPr>
          <w:rFonts w:ascii="Malgun Gothic" w:eastAsia="Times New Roman" w:hAnsi="Malgun Gothic" w:cs="Malgun Gothic"/>
          <w:sz w:val="24"/>
          <w:szCs w:val="24"/>
        </w:rPr>
        <w:t>준수</w:t>
      </w:r>
      <w:proofErr w:type="spellEnd"/>
      <w:r w:rsidRPr="003F6C4C">
        <w:rPr>
          <w:rFonts w:ascii="Times New Roman" w:eastAsia="Times New Roman" w:hAnsi="Times New Roman" w:cs="Times New Roman"/>
          <w:sz w:val="24"/>
          <w:szCs w:val="24"/>
        </w:rPr>
        <w:t>)_XIA(</w:t>
      </w:r>
      <w:proofErr w:type="spellStart"/>
      <w:r w:rsidRPr="003F6C4C">
        <w:rPr>
          <w:rFonts w:ascii="Malgun Gothic" w:eastAsia="Times New Roman" w:hAnsi="Malgun Gothic" w:cs="Malgun Gothic"/>
          <w:sz w:val="24"/>
          <w:szCs w:val="24"/>
        </w:rPr>
        <w:t>시아</w:t>
      </w:r>
      <w:proofErr w:type="spellEnd"/>
      <w:r w:rsidRPr="003F6C4C">
        <w:rPr>
          <w:rFonts w:ascii="Times New Roman" w:eastAsia="Times New Roman" w:hAnsi="Times New Roman" w:cs="Times New Roman"/>
          <w:sz w:val="24"/>
          <w:szCs w:val="24"/>
        </w:rPr>
        <w:t>)_TARANTALLEGRA(</w:t>
      </w:r>
      <w:proofErr w:type="spellStart"/>
      <w:r w:rsidRPr="003F6C4C">
        <w:rPr>
          <w:rFonts w:ascii="Malgun Gothic" w:eastAsia="Times New Roman" w:hAnsi="Malgun Gothic" w:cs="Malgun Gothic"/>
          <w:sz w:val="24"/>
          <w:szCs w:val="24"/>
        </w:rPr>
        <w:t>타란탈레그라</w:t>
      </w:r>
      <w:proofErr w:type="spellEnd"/>
      <w:r w:rsidRPr="003F6C4C">
        <w:rPr>
          <w:rFonts w:ascii="Times New Roman" w:eastAsia="Times New Roman" w:hAnsi="Times New Roman" w:cs="Times New Roman"/>
          <w:sz w:val="24"/>
          <w:szCs w:val="24"/>
        </w:rPr>
        <w:t>)_MV.” May 13, 2012. Video, 4:34. https://youtu.be/UslqIyPZsic</w:t>
      </w:r>
    </w:p>
    <w:p w:rsidR="003F6C4C" w:rsidRDefault="003F6C4C" w:rsidP="0051694F">
      <w:pPr>
        <w:spacing w:after="0" w:line="360" w:lineRule="auto"/>
        <w:ind w:hanging="480"/>
        <w:jc w:val="both"/>
        <w:rPr>
          <w:rFonts w:ascii="Times New Roman" w:eastAsia="Times New Roman" w:hAnsi="Times New Roman" w:cs="Times New Roman"/>
          <w:sz w:val="24"/>
          <w:szCs w:val="24"/>
        </w:rPr>
      </w:pPr>
      <w:r w:rsidRPr="003F6C4C">
        <w:rPr>
          <w:rFonts w:ascii="Times New Roman" w:eastAsia="Times New Roman" w:hAnsi="Times New Roman" w:cs="Times New Roman"/>
          <w:sz w:val="24"/>
          <w:szCs w:val="24"/>
        </w:rPr>
        <w:t xml:space="preserve">JYJ. “[M/V] XIA </w:t>
      </w:r>
      <w:proofErr w:type="spellStart"/>
      <w:r w:rsidRPr="003F6C4C">
        <w:rPr>
          <w:rFonts w:ascii="Malgun Gothic" w:eastAsia="Times New Roman" w:hAnsi="Malgun Gothic" w:cs="Malgun Gothic"/>
          <w:sz w:val="24"/>
          <w:szCs w:val="24"/>
        </w:rPr>
        <w:t>준수</w:t>
      </w:r>
      <w:proofErr w:type="spellEnd"/>
      <w:r w:rsidRPr="003F6C4C">
        <w:rPr>
          <w:rFonts w:ascii="Times New Roman" w:eastAsia="Times New Roman" w:hAnsi="Times New Roman" w:cs="Times New Roman"/>
          <w:sz w:val="24"/>
          <w:szCs w:val="24"/>
        </w:rPr>
        <w:t xml:space="preserve"> - </w:t>
      </w:r>
      <w:r w:rsidRPr="003F6C4C">
        <w:rPr>
          <w:rFonts w:ascii="Malgun Gothic" w:eastAsia="Times New Roman" w:hAnsi="Malgun Gothic" w:cs="Malgun Gothic"/>
          <w:sz w:val="24"/>
          <w:szCs w:val="24"/>
        </w:rPr>
        <w:t>꽃</w:t>
      </w:r>
      <w:r w:rsidRPr="003F6C4C">
        <w:rPr>
          <w:rFonts w:ascii="Times New Roman" w:eastAsia="Times New Roman" w:hAnsi="Times New Roman" w:cs="Times New Roman"/>
          <w:sz w:val="24"/>
          <w:szCs w:val="24"/>
        </w:rPr>
        <w:t xml:space="preserve"> (FLOWER ).” March 2, 2015. Video, 4:43. https://youtu.be/TK9gEpUVFyo</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Kilbourne, Jean. 1999. </w:t>
      </w:r>
      <w:r w:rsidRPr="004D2525">
        <w:rPr>
          <w:rFonts w:ascii="Times New Roman" w:eastAsia="Times New Roman" w:hAnsi="Times New Roman" w:cs="Times New Roman"/>
          <w:i/>
          <w:iCs/>
          <w:sz w:val="24"/>
          <w:szCs w:val="24"/>
          <w:lang w:eastAsia="pl-PL"/>
        </w:rPr>
        <w:t>Deadly Persuasion: Why Women and Girls Must Fight the Addictive Power of Advertising.</w:t>
      </w:r>
      <w:r w:rsidRPr="004D2525">
        <w:rPr>
          <w:rFonts w:ascii="Times New Roman" w:eastAsia="Times New Roman" w:hAnsi="Times New Roman" w:cs="Times New Roman"/>
          <w:sz w:val="24"/>
          <w:szCs w:val="24"/>
          <w:lang w:eastAsia="pl-PL"/>
        </w:rPr>
        <w:t xml:space="preserve"> New York: Free Press.</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Kim, </w:t>
      </w:r>
      <w:proofErr w:type="spellStart"/>
      <w:r w:rsidRPr="004D2525">
        <w:rPr>
          <w:rFonts w:ascii="Times New Roman" w:eastAsia="Times New Roman" w:hAnsi="Times New Roman" w:cs="Times New Roman"/>
          <w:sz w:val="24"/>
          <w:szCs w:val="24"/>
          <w:lang w:eastAsia="pl-PL"/>
        </w:rPr>
        <w:t>Gooyong</w:t>
      </w:r>
      <w:proofErr w:type="spellEnd"/>
      <w:r w:rsidRPr="004D2525">
        <w:rPr>
          <w:rFonts w:ascii="Times New Roman" w:eastAsia="Times New Roman" w:hAnsi="Times New Roman" w:cs="Times New Roman"/>
          <w:sz w:val="24"/>
          <w:szCs w:val="24"/>
          <w:lang w:eastAsia="pl-PL"/>
        </w:rPr>
        <w:t xml:space="preserve">. 2017. “Between Hybridity and Hegemony in K-Pop’s Global Popularity: A Case of Girls’ Generation’s American Debut.” </w:t>
      </w:r>
      <w:r w:rsidRPr="004D2525">
        <w:rPr>
          <w:rFonts w:ascii="Times New Roman" w:eastAsia="Times New Roman" w:hAnsi="Times New Roman" w:cs="Times New Roman"/>
          <w:i/>
          <w:iCs/>
          <w:sz w:val="24"/>
          <w:szCs w:val="24"/>
          <w:lang w:eastAsia="pl-PL"/>
        </w:rPr>
        <w:t>International Journal of Communication</w:t>
      </w:r>
      <w:r w:rsidRPr="004D2525">
        <w:rPr>
          <w:rFonts w:ascii="Times New Roman" w:eastAsia="Times New Roman" w:hAnsi="Times New Roman" w:cs="Times New Roman"/>
          <w:sz w:val="24"/>
          <w:szCs w:val="24"/>
          <w:lang w:eastAsia="pl-PL"/>
        </w:rPr>
        <w:t xml:space="preserve"> 11: 2367–86.</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proofErr w:type="spellStart"/>
      <w:r w:rsidRPr="004D2525">
        <w:rPr>
          <w:rFonts w:ascii="Times New Roman" w:eastAsia="Times New Roman" w:hAnsi="Times New Roman" w:cs="Times New Roman"/>
          <w:sz w:val="24"/>
          <w:szCs w:val="24"/>
          <w:lang w:eastAsia="pl-PL"/>
        </w:rPr>
        <w:t>Kumashiro</w:t>
      </w:r>
      <w:proofErr w:type="spellEnd"/>
      <w:r w:rsidRPr="004D2525">
        <w:rPr>
          <w:rFonts w:ascii="Times New Roman" w:eastAsia="Times New Roman" w:hAnsi="Times New Roman" w:cs="Times New Roman"/>
          <w:sz w:val="24"/>
          <w:szCs w:val="24"/>
          <w:lang w:eastAsia="pl-PL"/>
        </w:rPr>
        <w:t xml:space="preserve">, Kevin K. 1999. “Supplementing Normalcy and Otherness: Queer Asian American Men Reflect on Stereotypes, Identity, and Oppression.” </w:t>
      </w:r>
      <w:r w:rsidRPr="004D2525">
        <w:rPr>
          <w:rFonts w:ascii="Times New Roman" w:eastAsia="Times New Roman" w:hAnsi="Times New Roman" w:cs="Times New Roman"/>
          <w:i/>
          <w:iCs/>
          <w:sz w:val="24"/>
          <w:szCs w:val="24"/>
          <w:lang w:eastAsia="pl-PL"/>
        </w:rPr>
        <w:t>International Journal of Qualitative Studies in Education</w:t>
      </w:r>
      <w:r w:rsidRPr="004D2525">
        <w:rPr>
          <w:rFonts w:ascii="Times New Roman" w:eastAsia="Times New Roman" w:hAnsi="Times New Roman" w:cs="Times New Roman"/>
          <w:sz w:val="24"/>
          <w:szCs w:val="24"/>
          <w:lang w:eastAsia="pl-PL"/>
        </w:rPr>
        <w:t xml:space="preserve"> 12 (5): 491–508.</w:t>
      </w:r>
    </w:p>
    <w:p w:rsidR="00106D22" w:rsidRDefault="00106D22" w:rsidP="0051694F">
      <w:pPr>
        <w:spacing w:after="0" w:line="360" w:lineRule="auto"/>
        <w:ind w:hanging="480"/>
        <w:jc w:val="both"/>
        <w:rPr>
          <w:rFonts w:ascii="Times New Roman" w:eastAsia="Times New Roman" w:hAnsi="Times New Roman" w:cs="Times New Roman"/>
          <w:sz w:val="24"/>
          <w:szCs w:val="24"/>
        </w:rPr>
      </w:pPr>
      <w:r w:rsidRPr="00106D22">
        <w:rPr>
          <w:rFonts w:ascii="Times New Roman" w:eastAsia="Times New Roman" w:hAnsi="Times New Roman" w:cs="Times New Roman"/>
          <w:sz w:val="24"/>
          <w:szCs w:val="24"/>
        </w:rPr>
        <w:t xml:space="preserve">Lee, </w:t>
      </w:r>
      <w:proofErr w:type="spellStart"/>
      <w:r w:rsidRPr="00106D22">
        <w:rPr>
          <w:rFonts w:ascii="Times New Roman" w:eastAsia="Times New Roman" w:hAnsi="Times New Roman" w:cs="Times New Roman"/>
          <w:sz w:val="24"/>
          <w:szCs w:val="24"/>
        </w:rPr>
        <w:t>Hee-Eun</w:t>
      </w:r>
      <w:proofErr w:type="spellEnd"/>
      <w:r w:rsidRPr="00106D22">
        <w:rPr>
          <w:rFonts w:ascii="Times New Roman" w:eastAsia="Times New Roman" w:hAnsi="Times New Roman" w:cs="Times New Roman"/>
          <w:sz w:val="24"/>
          <w:szCs w:val="24"/>
        </w:rPr>
        <w:t xml:space="preserve">. 2006. “Seeking the ‘Others’ within Us: Discourses on Korean-Ness in Korean Popular Music.” In </w:t>
      </w:r>
      <w:proofErr w:type="spellStart"/>
      <w:r w:rsidRPr="00106D22">
        <w:rPr>
          <w:rFonts w:ascii="Times New Roman" w:eastAsia="Times New Roman" w:hAnsi="Times New Roman" w:cs="Times New Roman"/>
          <w:i/>
          <w:iCs/>
          <w:sz w:val="24"/>
          <w:szCs w:val="24"/>
        </w:rPr>
        <w:t>Medi@sia</w:t>
      </w:r>
      <w:proofErr w:type="spellEnd"/>
      <w:r w:rsidRPr="00106D22">
        <w:rPr>
          <w:rFonts w:ascii="Times New Roman" w:eastAsia="Times New Roman" w:hAnsi="Times New Roman" w:cs="Times New Roman"/>
          <w:i/>
          <w:iCs/>
          <w:sz w:val="24"/>
          <w:szCs w:val="24"/>
        </w:rPr>
        <w:t>: Global Media/</w:t>
      </w:r>
      <w:proofErr w:type="spellStart"/>
      <w:r w:rsidRPr="00106D22">
        <w:rPr>
          <w:rFonts w:ascii="Times New Roman" w:eastAsia="Times New Roman" w:hAnsi="Times New Roman" w:cs="Times New Roman"/>
          <w:i/>
          <w:iCs/>
          <w:sz w:val="24"/>
          <w:szCs w:val="24"/>
        </w:rPr>
        <w:t>Tion</w:t>
      </w:r>
      <w:proofErr w:type="spellEnd"/>
      <w:r w:rsidRPr="00106D22">
        <w:rPr>
          <w:rFonts w:ascii="Times New Roman" w:eastAsia="Times New Roman" w:hAnsi="Times New Roman" w:cs="Times New Roman"/>
          <w:i/>
          <w:iCs/>
          <w:sz w:val="24"/>
          <w:szCs w:val="24"/>
        </w:rPr>
        <w:t xml:space="preserve"> In and Out of Context</w:t>
      </w:r>
      <w:r w:rsidRPr="00106D22">
        <w:rPr>
          <w:rFonts w:ascii="Times New Roman" w:eastAsia="Times New Roman" w:hAnsi="Times New Roman" w:cs="Times New Roman"/>
          <w:sz w:val="24"/>
          <w:szCs w:val="24"/>
        </w:rPr>
        <w:t>, edited by Todd Joseph Miles Holden, 128–45. Abingdon: Routledge.</w:t>
      </w:r>
    </w:p>
    <w:p w:rsidR="004D2525" w:rsidRPr="00B32AEA"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Lee, Jamie </w:t>
      </w:r>
      <w:proofErr w:type="spellStart"/>
      <w:r w:rsidRPr="004D2525">
        <w:rPr>
          <w:rFonts w:ascii="Times New Roman" w:eastAsia="Times New Roman" w:hAnsi="Times New Roman" w:cs="Times New Roman"/>
          <w:sz w:val="24"/>
          <w:szCs w:val="24"/>
          <w:lang w:eastAsia="pl-PL"/>
        </w:rPr>
        <w:t>Shinhee</w:t>
      </w:r>
      <w:proofErr w:type="spellEnd"/>
      <w:r w:rsidRPr="004D2525">
        <w:rPr>
          <w:rFonts w:ascii="Times New Roman" w:eastAsia="Times New Roman" w:hAnsi="Times New Roman" w:cs="Times New Roman"/>
          <w:sz w:val="24"/>
          <w:szCs w:val="24"/>
          <w:lang w:eastAsia="pl-PL"/>
        </w:rPr>
        <w:t xml:space="preserve">. 2004. “Linguistic Hybridization in K‐Pop: Discourse of Self‐assertion and Resistance.” </w:t>
      </w:r>
      <w:r w:rsidRPr="00B32AEA">
        <w:rPr>
          <w:rFonts w:ascii="Times New Roman" w:eastAsia="Times New Roman" w:hAnsi="Times New Roman" w:cs="Times New Roman"/>
          <w:i/>
          <w:iCs/>
          <w:sz w:val="24"/>
          <w:szCs w:val="24"/>
          <w:lang w:eastAsia="pl-PL"/>
        </w:rPr>
        <w:t xml:space="preserve">World </w:t>
      </w:r>
      <w:proofErr w:type="spellStart"/>
      <w:r w:rsidRPr="00B32AEA">
        <w:rPr>
          <w:rFonts w:ascii="Times New Roman" w:eastAsia="Times New Roman" w:hAnsi="Times New Roman" w:cs="Times New Roman"/>
          <w:i/>
          <w:iCs/>
          <w:sz w:val="24"/>
          <w:szCs w:val="24"/>
          <w:lang w:eastAsia="pl-PL"/>
        </w:rPr>
        <w:t>Englishes</w:t>
      </w:r>
      <w:proofErr w:type="spellEnd"/>
      <w:r w:rsidRPr="00B32AEA">
        <w:rPr>
          <w:rFonts w:ascii="Times New Roman" w:eastAsia="Times New Roman" w:hAnsi="Times New Roman" w:cs="Times New Roman"/>
          <w:sz w:val="24"/>
          <w:szCs w:val="24"/>
          <w:lang w:eastAsia="pl-PL"/>
        </w:rPr>
        <w:t xml:space="preserve"> 23 (3): 429–50.</w:t>
      </w:r>
    </w:p>
    <w:p w:rsidR="00FF0030" w:rsidRDefault="00FF0030" w:rsidP="0051694F">
      <w:pPr>
        <w:spacing w:after="0" w:line="360" w:lineRule="auto"/>
        <w:ind w:hanging="480"/>
        <w:jc w:val="both"/>
        <w:rPr>
          <w:rFonts w:ascii="Times New Roman" w:eastAsia="Times New Roman" w:hAnsi="Times New Roman" w:cs="Times New Roman"/>
          <w:sz w:val="24"/>
          <w:szCs w:val="24"/>
        </w:rPr>
      </w:pPr>
      <w:r w:rsidRPr="00FF0030">
        <w:rPr>
          <w:rFonts w:ascii="Times New Roman" w:eastAsia="Times New Roman" w:hAnsi="Times New Roman" w:cs="Times New Roman"/>
          <w:sz w:val="24"/>
          <w:szCs w:val="24"/>
        </w:rPr>
        <w:lastRenderedPageBreak/>
        <w:t xml:space="preserve">Muñoz, José Esteban. 2009. </w:t>
      </w:r>
      <w:r w:rsidRPr="00FF0030">
        <w:rPr>
          <w:rFonts w:ascii="Times New Roman" w:eastAsia="Times New Roman" w:hAnsi="Times New Roman" w:cs="Times New Roman"/>
          <w:i/>
          <w:iCs/>
          <w:sz w:val="24"/>
          <w:szCs w:val="24"/>
        </w:rPr>
        <w:t>Cruising Utopia: The Then and There of Queer Futurity</w:t>
      </w:r>
      <w:r w:rsidRPr="00FF0030">
        <w:rPr>
          <w:rFonts w:ascii="Times New Roman" w:eastAsia="Times New Roman" w:hAnsi="Times New Roman" w:cs="Times New Roman"/>
          <w:sz w:val="24"/>
          <w:szCs w:val="24"/>
        </w:rPr>
        <w:t>. New York: NYU Press.</w:t>
      </w:r>
    </w:p>
    <w:p w:rsidR="00B90CD0" w:rsidRPr="00B32AEA"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O’Shea, Saoirse Caitlin. 2020. “‘I, Robot?’ Or How Transgender Subjects Are </w:t>
      </w:r>
      <w:proofErr w:type="spellStart"/>
      <w:r w:rsidRPr="004D2525">
        <w:rPr>
          <w:rFonts w:ascii="Times New Roman" w:eastAsia="Times New Roman" w:hAnsi="Times New Roman" w:cs="Times New Roman"/>
          <w:sz w:val="24"/>
          <w:szCs w:val="24"/>
          <w:lang w:eastAsia="pl-PL"/>
        </w:rPr>
        <w:t>Dehumanised</w:t>
      </w:r>
      <w:proofErr w:type="spellEnd"/>
      <w:r w:rsidRPr="004D2525">
        <w:rPr>
          <w:rFonts w:ascii="Times New Roman" w:eastAsia="Times New Roman" w:hAnsi="Times New Roman" w:cs="Times New Roman"/>
          <w:sz w:val="24"/>
          <w:szCs w:val="24"/>
          <w:lang w:eastAsia="pl-PL"/>
        </w:rPr>
        <w:t xml:space="preserve">.” </w:t>
      </w:r>
      <w:r w:rsidRPr="00B32AEA">
        <w:rPr>
          <w:rFonts w:ascii="Times New Roman" w:eastAsia="Times New Roman" w:hAnsi="Times New Roman" w:cs="Times New Roman"/>
          <w:i/>
          <w:iCs/>
          <w:sz w:val="24"/>
          <w:szCs w:val="24"/>
          <w:lang w:eastAsia="pl-PL"/>
        </w:rPr>
        <w:t>Culture and Organization</w:t>
      </w:r>
      <w:r w:rsidRPr="00B32AEA">
        <w:rPr>
          <w:rFonts w:ascii="Times New Roman" w:eastAsia="Times New Roman" w:hAnsi="Times New Roman" w:cs="Times New Roman"/>
          <w:sz w:val="24"/>
          <w:szCs w:val="24"/>
          <w:lang w:eastAsia="pl-PL"/>
        </w:rPr>
        <w:t xml:space="preserve"> 26 (1): 1–13.</w:t>
      </w:r>
    </w:p>
    <w:p w:rsidR="004D2525" w:rsidRDefault="004D2525" w:rsidP="0051694F">
      <w:pPr>
        <w:spacing w:after="0" w:line="360" w:lineRule="auto"/>
        <w:ind w:hanging="480"/>
        <w:jc w:val="both"/>
        <w:rPr>
          <w:rFonts w:ascii="Times New Roman" w:hAnsi="Times New Roman" w:cs="Times New Roman"/>
          <w:sz w:val="24"/>
          <w:szCs w:val="24"/>
        </w:rPr>
      </w:pPr>
      <w:r w:rsidRPr="004D2525">
        <w:rPr>
          <w:rFonts w:ascii="Times New Roman" w:hAnsi="Times New Roman" w:cs="Times New Roman"/>
          <w:sz w:val="24"/>
          <w:szCs w:val="24"/>
        </w:rPr>
        <w:t xml:space="preserve">Oh, </w:t>
      </w:r>
      <w:proofErr w:type="spellStart"/>
      <w:r w:rsidRPr="004D2525">
        <w:rPr>
          <w:rFonts w:ascii="Times New Roman" w:hAnsi="Times New Roman" w:cs="Times New Roman"/>
          <w:sz w:val="24"/>
          <w:szCs w:val="24"/>
        </w:rPr>
        <w:t>Chuyun</w:t>
      </w:r>
      <w:proofErr w:type="spellEnd"/>
      <w:r w:rsidRPr="004D2525">
        <w:rPr>
          <w:rFonts w:ascii="Times New Roman" w:hAnsi="Times New Roman" w:cs="Times New Roman"/>
          <w:sz w:val="24"/>
          <w:szCs w:val="24"/>
        </w:rPr>
        <w:t xml:space="preserve">. 2015. “Queering Spectatorship in K-Pop: The Androgynous Male Dancing Body and Western Female Fandom.” </w:t>
      </w:r>
      <w:r w:rsidRPr="004D2525">
        <w:rPr>
          <w:rFonts w:ascii="Times New Roman" w:hAnsi="Times New Roman" w:cs="Times New Roman"/>
          <w:i/>
          <w:iCs/>
          <w:sz w:val="24"/>
          <w:szCs w:val="24"/>
        </w:rPr>
        <w:t>The Journal of Fandom Studies</w:t>
      </w:r>
      <w:r w:rsidRPr="004D2525">
        <w:rPr>
          <w:rFonts w:ascii="Times New Roman" w:hAnsi="Times New Roman" w:cs="Times New Roman"/>
          <w:sz w:val="24"/>
          <w:szCs w:val="24"/>
        </w:rPr>
        <w:t xml:space="preserve"> 3 (1): 59–78. </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proofErr w:type="spellStart"/>
      <w:r w:rsidRPr="004D2525">
        <w:rPr>
          <w:rFonts w:ascii="Times New Roman" w:eastAsia="Times New Roman" w:hAnsi="Times New Roman" w:cs="Times New Roman"/>
          <w:sz w:val="24"/>
          <w:szCs w:val="24"/>
          <w:lang w:eastAsia="pl-PL"/>
        </w:rPr>
        <w:t>Probyn</w:t>
      </w:r>
      <w:proofErr w:type="spellEnd"/>
      <w:r w:rsidRPr="004D2525">
        <w:rPr>
          <w:rFonts w:ascii="Times New Roman" w:eastAsia="Times New Roman" w:hAnsi="Times New Roman" w:cs="Times New Roman"/>
          <w:sz w:val="24"/>
          <w:szCs w:val="24"/>
          <w:lang w:eastAsia="pl-PL"/>
        </w:rPr>
        <w:t xml:space="preserve">, Elspeth. 1995. “Queer Belongings: The Politics of Departure.” In </w:t>
      </w:r>
      <w:r w:rsidRPr="004D2525">
        <w:rPr>
          <w:rFonts w:ascii="Times New Roman" w:eastAsia="Times New Roman" w:hAnsi="Times New Roman" w:cs="Times New Roman"/>
          <w:i/>
          <w:iCs/>
          <w:sz w:val="24"/>
          <w:szCs w:val="24"/>
          <w:lang w:eastAsia="pl-PL"/>
        </w:rPr>
        <w:t>Sexy Bodies: The Strange Carnalities of Feminism</w:t>
      </w:r>
      <w:r w:rsidRPr="004D2525">
        <w:rPr>
          <w:rFonts w:ascii="Times New Roman" w:eastAsia="Times New Roman" w:hAnsi="Times New Roman" w:cs="Times New Roman"/>
          <w:sz w:val="24"/>
          <w:szCs w:val="24"/>
          <w:lang w:eastAsia="pl-PL"/>
        </w:rPr>
        <w:t xml:space="preserve">, edited by Elspeth </w:t>
      </w:r>
      <w:proofErr w:type="spellStart"/>
      <w:r w:rsidRPr="004D2525">
        <w:rPr>
          <w:rFonts w:ascii="Times New Roman" w:eastAsia="Times New Roman" w:hAnsi="Times New Roman" w:cs="Times New Roman"/>
          <w:sz w:val="24"/>
          <w:szCs w:val="24"/>
          <w:lang w:eastAsia="pl-PL"/>
        </w:rPr>
        <w:t>Probyn</w:t>
      </w:r>
      <w:proofErr w:type="spellEnd"/>
      <w:r w:rsidRPr="004D2525">
        <w:rPr>
          <w:rFonts w:ascii="Times New Roman" w:eastAsia="Times New Roman" w:hAnsi="Times New Roman" w:cs="Times New Roman"/>
          <w:sz w:val="24"/>
          <w:szCs w:val="24"/>
          <w:lang w:eastAsia="pl-PL"/>
        </w:rPr>
        <w:t xml:space="preserve"> and Elizabeth Grosz, 1–18. London: Routledge.</w:t>
      </w:r>
    </w:p>
    <w:p w:rsidR="004D2525" w:rsidRPr="004D2525" w:rsidRDefault="004D2525" w:rsidP="0051694F">
      <w:pPr>
        <w:spacing w:after="0" w:line="360" w:lineRule="auto"/>
        <w:ind w:hanging="480"/>
        <w:jc w:val="both"/>
        <w:rPr>
          <w:rFonts w:ascii="Times New Roman" w:hAnsi="Times New Roman" w:cs="Times New Roman"/>
          <w:sz w:val="24"/>
          <w:szCs w:val="24"/>
        </w:rPr>
      </w:pPr>
      <w:r w:rsidRPr="004D2525">
        <w:rPr>
          <w:rFonts w:ascii="Times New Roman" w:hAnsi="Times New Roman" w:cs="Times New Roman"/>
          <w:sz w:val="24"/>
          <w:szCs w:val="24"/>
        </w:rPr>
        <w:t xml:space="preserve">Pullen, Alison, and Carl Rhodes. 2013. “Parody, Subversion and the Politics of Gender at Work: The Case of Futurama’s ‘Raging Bender.’” </w:t>
      </w:r>
      <w:r w:rsidRPr="004D2525">
        <w:rPr>
          <w:rFonts w:ascii="Times New Roman" w:hAnsi="Times New Roman" w:cs="Times New Roman"/>
          <w:i/>
          <w:iCs/>
          <w:sz w:val="24"/>
          <w:szCs w:val="24"/>
        </w:rPr>
        <w:t>Organization</w:t>
      </w:r>
      <w:r w:rsidRPr="004D2525">
        <w:rPr>
          <w:rFonts w:ascii="Times New Roman" w:hAnsi="Times New Roman" w:cs="Times New Roman"/>
          <w:sz w:val="24"/>
          <w:szCs w:val="24"/>
        </w:rPr>
        <w:t xml:space="preserve"> 20 (4): 512–33.</w:t>
      </w:r>
    </w:p>
    <w:p w:rsidR="003F6C4C" w:rsidRDefault="003F6C4C" w:rsidP="0051694F">
      <w:pPr>
        <w:spacing w:after="0" w:line="360" w:lineRule="auto"/>
        <w:ind w:hanging="480"/>
        <w:jc w:val="both"/>
        <w:rPr>
          <w:rFonts w:ascii="Times New Roman" w:hAnsi="Times New Roman" w:cs="Times New Roman"/>
          <w:sz w:val="24"/>
          <w:szCs w:val="24"/>
        </w:rPr>
      </w:pPr>
      <w:proofErr w:type="spellStart"/>
      <w:r w:rsidRPr="003F6C4C">
        <w:rPr>
          <w:rFonts w:ascii="Times New Roman" w:hAnsi="Times New Roman" w:cs="Times New Roman"/>
          <w:sz w:val="24"/>
          <w:szCs w:val="24"/>
        </w:rPr>
        <w:t>RealVIXX</w:t>
      </w:r>
      <w:proofErr w:type="spellEnd"/>
      <w:r w:rsidRPr="003F6C4C">
        <w:rPr>
          <w:rFonts w:ascii="Times New Roman" w:hAnsi="Times New Roman" w:cs="Times New Roman"/>
          <w:sz w:val="24"/>
          <w:szCs w:val="24"/>
        </w:rPr>
        <w:t>. “</w:t>
      </w:r>
      <w:proofErr w:type="spellStart"/>
      <w:r w:rsidRPr="003F6C4C">
        <w:rPr>
          <w:rFonts w:ascii="Malgun Gothic" w:hAnsi="Malgun Gothic" w:cs="Malgun Gothic"/>
          <w:sz w:val="24"/>
          <w:szCs w:val="24"/>
        </w:rPr>
        <w:t>빅스</w:t>
      </w:r>
      <w:proofErr w:type="spellEnd"/>
      <w:r w:rsidRPr="003F6C4C">
        <w:rPr>
          <w:rFonts w:ascii="Times New Roman" w:hAnsi="Times New Roman" w:cs="Times New Roman"/>
          <w:sz w:val="24"/>
          <w:szCs w:val="24"/>
        </w:rPr>
        <w:t>(VIXX) - Error Official Music Video.” October 13, 2013. Video, 5:27. https://youtu.be/IF8kySIcWNw</w:t>
      </w:r>
    </w:p>
    <w:p w:rsidR="004D2525" w:rsidRDefault="004D2525" w:rsidP="0051694F">
      <w:pPr>
        <w:spacing w:after="0" w:line="360" w:lineRule="auto"/>
        <w:ind w:hanging="480"/>
        <w:jc w:val="both"/>
        <w:rPr>
          <w:rFonts w:ascii="Times New Roman" w:eastAsia="Times New Roman" w:hAnsi="Times New Roman" w:cs="Times New Roman"/>
          <w:sz w:val="24"/>
          <w:szCs w:val="24"/>
          <w:lang w:eastAsia="pl-PL"/>
        </w:rPr>
      </w:pPr>
      <w:proofErr w:type="spellStart"/>
      <w:r w:rsidRPr="004D2525">
        <w:rPr>
          <w:rFonts w:ascii="Times New Roman" w:eastAsia="Times New Roman" w:hAnsi="Times New Roman" w:cs="Times New Roman"/>
          <w:sz w:val="24"/>
          <w:szCs w:val="24"/>
          <w:lang w:eastAsia="pl-PL"/>
        </w:rPr>
        <w:t>Rohlinger</w:t>
      </w:r>
      <w:proofErr w:type="spellEnd"/>
      <w:r w:rsidRPr="004D2525">
        <w:rPr>
          <w:rFonts w:ascii="Times New Roman" w:eastAsia="Times New Roman" w:hAnsi="Times New Roman" w:cs="Times New Roman"/>
          <w:sz w:val="24"/>
          <w:szCs w:val="24"/>
          <w:lang w:eastAsia="pl-PL"/>
        </w:rPr>
        <w:t xml:space="preserve">, Deana A. 2002. “Eroticizing Men: Cultural Influences on Advertising and Male Objectification.” </w:t>
      </w:r>
      <w:r w:rsidRPr="00B32AEA">
        <w:rPr>
          <w:rFonts w:ascii="Times New Roman" w:eastAsia="Times New Roman" w:hAnsi="Times New Roman" w:cs="Times New Roman"/>
          <w:i/>
          <w:iCs/>
          <w:sz w:val="24"/>
          <w:szCs w:val="24"/>
          <w:lang w:eastAsia="pl-PL"/>
        </w:rPr>
        <w:t>Sex Roles</w:t>
      </w:r>
      <w:r w:rsidRPr="00B32AEA">
        <w:rPr>
          <w:rFonts w:ascii="Times New Roman" w:eastAsia="Times New Roman" w:hAnsi="Times New Roman" w:cs="Times New Roman"/>
          <w:sz w:val="24"/>
          <w:szCs w:val="24"/>
          <w:lang w:eastAsia="pl-PL"/>
        </w:rPr>
        <w:t xml:space="preserve"> 46: 61–74.</w:t>
      </w:r>
    </w:p>
    <w:p w:rsidR="000B6BEC" w:rsidRPr="00B32AEA" w:rsidRDefault="000B6BEC" w:rsidP="0051694F">
      <w:pPr>
        <w:spacing w:after="0" w:line="360" w:lineRule="auto"/>
        <w:ind w:hanging="480"/>
        <w:jc w:val="both"/>
        <w:rPr>
          <w:rFonts w:ascii="Times New Roman" w:eastAsia="Times New Roman" w:hAnsi="Times New Roman" w:cs="Times New Roman"/>
          <w:sz w:val="24"/>
          <w:szCs w:val="24"/>
          <w:lang w:eastAsia="pl-PL"/>
        </w:rPr>
      </w:pPr>
      <w:proofErr w:type="spellStart"/>
      <w:r w:rsidRPr="00EC0155">
        <w:rPr>
          <w:rFonts w:ascii="Times New Roman" w:eastAsia="Times New Roman" w:hAnsi="Times New Roman" w:cs="Times New Roman"/>
          <w:sz w:val="24"/>
          <w:szCs w:val="24"/>
          <w:lang w:eastAsia="pl-PL"/>
        </w:rPr>
        <w:t>Rybacki</w:t>
      </w:r>
      <w:proofErr w:type="spellEnd"/>
      <w:r w:rsidRPr="00EC0155">
        <w:rPr>
          <w:rFonts w:ascii="Times New Roman" w:eastAsia="Times New Roman" w:hAnsi="Times New Roman" w:cs="Times New Roman"/>
          <w:sz w:val="24"/>
          <w:szCs w:val="24"/>
          <w:lang w:eastAsia="pl-PL"/>
        </w:rPr>
        <w:t xml:space="preserve">, </w:t>
      </w:r>
      <w:proofErr w:type="spellStart"/>
      <w:r w:rsidRPr="00EC0155">
        <w:rPr>
          <w:rFonts w:ascii="Times New Roman" w:eastAsia="Times New Roman" w:hAnsi="Times New Roman" w:cs="Times New Roman"/>
          <w:sz w:val="24"/>
          <w:szCs w:val="24"/>
          <w:lang w:eastAsia="pl-PL"/>
        </w:rPr>
        <w:t>Karyn</w:t>
      </w:r>
      <w:proofErr w:type="spellEnd"/>
      <w:r w:rsidRPr="00EC0155">
        <w:rPr>
          <w:rFonts w:ascii="Times New Roman" w:eastAsia="Times New Roman" w:hAnsi="Times New Roman" w:cs="Times New Roman"/>
          <w:sz w:val="24"/>
          <w:szCs w:val="24"/>
          <w:lang w:eastAsia="pl-PL"/>
        </w:rPr>
        <w:t xml:space="preserve"> Charles, and </w:t>
      </w:r>
      <w:proofErr w:type="spellStart"/>
      <w:r w:rsidRPr="00EC0155">
        <w:rPr>
          <w:rFonts w:ascii="Times New Roman" w:eastAsia="Times New Roman" w:hAnsi="Times New Roman" w:cs="Times New Roman"/>
          <w:sz w:val="24"/>
          <w:szCs w:val="24"/>
          <w:lang w:eastAsia="pl-PL"/>
        </w:rPr>
        <w:t>Donal</w:t>
      </w:r>
      <w:proofErr w:type="spellEnd"/>
      <w:r w:rsidRPr="00EC0155">
        <w:rPr>
          <w:rFonts w:ascii="Times New Roman" w:eastAsia="Times New Roman" w:hAnsi="Times New Roman" w:cs="Times New Roman"/>
          <w:sz w:val="24"/>
          <w:szCs w:val="24"/>
          <w:lang w:eastAsia="pl-PL"/>
        </w:rPr>
        <w:t xml:space="preserve"> Jay </w:t>
      </w:r>
      <w:proofErr w:type="spellStart"/>
      <w:r w:rsidRPr="00EC0155">
        <w:rPr>
          <w:rFonts w:ascii="Times New Roman" w:eastAsia="Times New Roman" w:hAnsi="Times New Roman" w:cs="Times New Roman"/>
          <w:sz w:val="24"/>
          <w:szCs w:val="24"/>
          <w:lang w:eastAsia="pl-PL"/>
        </w:rPr>
        <w:t>Rybacki</w:t>
      </w:r>
      <w:proofErr w:type="spellEnd"/>
      <w:r w:rsidRPr="00EC0155">
        <w:rPr>
          <w:rFonts w:ascii="Times New Roman" w:eastAsia="Times New Roman" w:hAnsi="Times New Roman" w:cs="Times New Roman"/>
          <w:sz w:val="24"/>
          <w:szCs w:val="24"/>
          <w:lang w:eastAsia="pl-PL"/>
        </w:rPr>
        <w:t xml:space="preserve">. 1999. “Cultural Approaches to the Rhetorical Analysis of Selected Music Videos.” </w:t>
      </w:r>
      <w:r w:rsidRPr="00EC0155">
        <w:rPr>
          <w:rFonts w:ascii="Times New Roman" w:eastAsia="Times New Roman" w:hAnsi="Times New Roman" w:cs="Times New Roman"/>
          <w:i/>
          <w:iCs/>
          <w:sz w:val="24"/>
          <w:szCs w:val="24"/>
          <w:lang w:eastAsia="pl-PL"/>
        </w:rPr>
        <w:t xml:space="preserve">Trans. </w:t>
      </w:r>
      <w:proofErr w:type="spellStart"/>
      <w:r w:rsidRPr="00EC0155">
        <w:rPr>
          <w:rFonts w:ascii="Times New Roman" w:eastAsia="Times New Roman" w:hAnsi="Times New Roman" w:cs="Times New Roman"/>
          <w:i/>
          <w:iCs/>
          <w:sz w:val="24"/>
          <w:szCs w:val="24"/>
          <w:lang w:eastAsia="pl-PL"/>
        </w:rPr>
        <w:t>Revista</w:t>
      </w:r>
      <w:proofErr w:type="spellEnd"/>
      <w:r w:rsidRPr="00EC0155">
        <w:rPr>
          <w:rFonts w:ascii="Times New Roman" w:eastAsia="Times New Roman" w:hAnsi="Times New Roman" w:cs="Times New Roman"/>
          <w:i/>
          <w:iCs/>
          <w:sz w:val="24"/>
          <w:szCs w:val="24"/>
          <w:lang w:eastAsia="pl-PL"/>
        </w:rPr>
        <w:t xml:space="preserve"> </w:t>
      </w:r>
      <w:proofErr w:type="spellStart"/>
      <w:r w:rsidRPr="00EC0155">
        <w:rPr>
          <w:rFonts w:ascii="Times New Roman" w:eastAsia="Times New Roman" w:hAnsi="Times New Roman" w:cs="Times New Roman"/>
          <w:i/>
          <w:iCs/>
          <w:sz w:val="24"/>
          <w:szCs w:val="24"/>
          <w:lang w:eastAsia="pl-PL"/>
        </w:rPr>
        <w:t>Transcultural</w:t>
      </w:r>
      <w:proofErr w:type="spellEnd"/>
      <w:r w:rsidRPr="00EC0155">
        <w:rPr>
          <w:rFonts w:ascii="Times New Roman" w:eastAsia="Times New Roman" w:hAnsi="Times New Roman" w:cs="Times New Roman"/>
          <w:i/>
          <w:iCs/>
          <w:sz w:val="24"/>
          <w:szCs w:val="24"/>
          <w:lang w:eastAsia="pl-PL"/>
        </w:rPr>
        <w:t xml:space="preserve"> de </w:t>
      </w:r>
      <w:proofErr w:type="spellStart"/>
      <w:r w:rsidRPr="00EC0155">
        <w:rPr>
          <w:rFonts w:ascii="Times New Roman" w:eastAsia="Times New Roman" w:hAnsi="Times New Roman" w:cs="Times New Roman"/>
          <w:i/>
          <w:iCs/>
          <w:sz w:val="24"/>
          <w:szCs w:val="24"/>
          <w:lang w:eastAsia="pl-PL"/>
        </w:rPr>
        <w:t>Música</w:t>
      </w:r>
      <w:proofErr w:type="spellEnd"/>
      <w:r w:rsidRPr="00EC0155">
        <w:rPr>
          <w:rFonts w:ascii="Times New Roman" w:eastAsia="Times New Roman" w:hAnsi="Times New Roman" w:cs="Times New Roman"/>
          <w:sz w:val="24"/>
          <w:szCs w:val="24"/>
          <w:lang w:eastAsia="pl-PL"/>
        </w:rPr>
        <w:t xml:space="preserve"> 4.</w:t>
      </w:r>
    </w:p>
    <w:p w:rsidR="00FF0030" w:rsidRPr="00FF0030" w:rsidRDefault="00FF0030" w:rsidP="0051694F">
      <w:pPr>
        <w:spacing w:after="0" w:line="360" w:lineRule="auto"/>
        <w:ind w:hanging="480"/>
        <w:jc w:val="both"/>
        <w:rPr>
          <w:rFonts w:ascii="Times New Roman" w:eastAsia="Times New Roman" w:hAnsi="Times New Roman" w:cs="Times New Roman"/>
          <w:sz w:val="24"/>
          <w:szCs w:val="24"/>
        </w:rPr>
      </w:pPr>
      <w:r w:rsidRPr="00FF0030">
        <w:rPr>
          <w:rFonts w:ascii="Times New Roman" w:eastAsia="Times New Roman" w:hAnsi="Times New Roman" w:cs="Times New Roman"/>
          <w:sz w:val="24"/>
          <w:szCs w:val="24"/>
        </w:rPr>
        <w:t xml:space="preserve">Sedgwick, Eve </w:t>
      </w:r>
      <w:proofErr w:type="spellStart"/>
      <w:r w:rsidRPr="00FF0030">
        <w:rPr>
          <w:rFonts w:ascii="Times New Roman" w:eastAsia="Times New Roman" w:hAnsi="Times New Roman" w:cs="Times New Roman"/>
          <w:sz w:val="24"/>
          <w:szCs w:val="24"/>
        </w:rPr>
        <w:t>Kosofsky</w:t>
      </w:r>
      <w:proofErr w:type="spellEnd"/>
      <w:r w:rsidRPr="00FF0030">
        <w:rPr>
          <w:rFonts w:ascii="Times New Roman" w:eastAsia="Times New Roman" w:hAnsi="Times New Roman" w:cs="Times New Roman"/>
          <w:sz w:val="24"/>
          <w:szCs w:val="24"/>
        </w:rPr>
        <w:t xml:space="preserve">. 1990. </w:t>
      </w:r>
      <w:r w:rsidRPr="00FF0030">
        <w:rPr>
          <w:rFonts w:ascii="Times New Roman" w:eastAsia="Times New Roman" w:hAnsi="Times New Roman" w:cs="Times New Roman"/>
          <w:i/>
          <w:iCs/>
          <w:sz w:val="24"/>
          <w:szCs w:val="24"/>
        </w:rPr>
        <w:t>Epistemology of the Closet</w:t>
      </w:r>
      <w:r w:rsidRPr="00FF0030">
        <w:rPr>
          <w:rFonts w:ascii="Times New Roman" w:eastAsia="Times New Roman" w:hAnsi="Times New Roman" w:cs="Times New Roman"/>
          <w:sz w:val="24"/>
          <w:szCs w:val="24"/>
        </w:rPr>
        <w:t>. Berkeley: University of California Press.</w:t>
      </w:r>
    </w:p>
    <w:p w:rsidR="00FF0030" w:rsidRDefault="00FF0030" w:rsidP="0051694F">
      <w:pPr>
        <w:spacing w:after="0" w:line="360" w:lineRule="auto"/>
        <w:ind w:hanging="480"/>
        <w:jc w:val="both"/>
        <w:rPr>
          <w:rFonts w:ascii="Times New Roman" w:eastAsia="Times New Roman" w:hAnsi="Times New Roman" w:cs="Times New Roman"/>
          <w:sz w:val="24"/>
          <w:szCs w:val="24"/>
        </w:rPr>
      </w:pPr>
      <w:r w:rsidRPr="00FF0030">
        <w:rPr>
          <w:rFonts w:ascii="Times New Roman" w:eastAsia="Times New Roman" w:hAnsi="Times New Roman" w:cs="Times New Roman"/>
          <w:sz w:val="24"/>
          <w:szCs w:val="24"/>
        </w:rPr>
        <w:t xml:space="preserve">———. 2003. </w:t>
      </w:r>
      <w:r w:rsidRPr="00FF0030">
        <w:rPr>
          <w:rFonts w:ascii="Times New Roman" w:eastAsia="Times New Roman" w:hAnsi="Times New Roman" w:cs="Times New Roman"/>
          <w:i/>
          <w:iCs/>
          <w:sz w:val="24"/>
          <w:szCs w:val="24"/>
        </w:rPr>
        <w:t>Touching Feeling: Affect, Pedagogy, Performativity</w:t>
      </w:r>
      <w:r w:rsidRPr="00FF0030">
        <w:rPr>
          <w:rFonts w:ascii="Times New Roman" w:eastAsia="Times New Roman" w:hAnsi="Times New Roman" w:cs="Times New Roman"/>
          <w:sz w:val="24"/>
          <w:szCs w:val="24"/>
        </w:rPr>
        <w:t>. Durham: Duke University Press Books.</w:t>
      </w:r>
    </w:p>
    <w:p w:rsidR="00D80EC4" w:rsidRDefault="00D80EC4" w:rsidP="0051694F">
      <w:pPr>
        <w:spacing w:after="0" w:line="360" w:lineRule="auto"/>
        <w:ind w:hanging="480"/>
        <w:jc w:val="both"/>
        <w:rPr>
          <w:rFonts w:ascii="Times New Roman" w:eastAsia="Times New Roman" w:hAnsi="Times New Roman" w:cs="Times New Roman"/>
          <w:sz w:val="24"/>
          <w:szCs w:val="24"/>
        </w:rPr>
      </w:pPr>
      <w:proofErr w:type="spellStart"/>
      <w:r w:rsidRPr="00D80EC4">
        <w:rPr>
          <w:rFonts w:ascii="Times New Roman" w:eastAsia="Times New Roman" w:hAnsi="Times New Roman" w:cs="Times New Roman"/>
          <w:sz w:val="24"/>
          <w:szCs w:val="24"/>
        </w:rPr>
        <w:t>Schechner</w:t>
      </w:r>
      <w:proofErr w:type="spellEnd"/>
      <w:r w:rsidRPr="00D80EC4">
        <w:rPr>
          <w:rFonts w:ascii="Times New Roman" w:eastAsia="Times New Roman" w:hAnsi="Times New Roman" w:cs="Times New Roman"/>
          <w:sz w:val="24"/>
          <w:szCs w:val="24"/>
        </w:rPr>
        <w:t xml:space="preserve">, Richard. 2003. </w:t>
      </w:r>
      <w:r w:rsidRPr="00D80EC4">
        <w:rPr>
          <w:rFonts w:ascii="Times New Roman" w:eastAsia="Times New Roman" w:hAnsi="Times New Roman" w:cs="Times New Roman"/>
          <w:i/>
          <w:iCs/>
          <w:sz w:val="24"/>
          <w:szCs w:val="24"/>
        </w:rPr>
        <w:t>Performance Theory</w:t>
      </w:r>
      <w:r w:rsidRPr="00D80EC4">
        <w:rPr>
          <w:rFonts w:ascii="Times New Roman" w:eastAsia="Times New Roman" w:hAnsi="Times New Roman" w:cs="Times New Roman"/>
          <w:sz w:val="24"/>
          <w:szCs w:val="24"/>
        </w:rPr>
        <w:t>. London: Routledge.</w:t>
      </w:r>
    </w:p>
    <w:p w:rsidR="000D744E" w:rsidRDefault="000D744E" w:rsidP="0051694F">
      <w:pPr>
        <w:spacing w:after="0" w:line="360" w:lineRule="auto"/>
        <w:ind w:hanging="480"/>
        <w:jc w:val="both"/>
        <w:rPr>
          <w:rFonts w:ascii="Times New Roman" w:eastAsia="Times New Roman" w:hAnsi="Times New Roman" w:cs="Times New Roman"/>
          <w:sz w:val="24"/>
          <w:szCs w:val="24"/>
          <w:lang w:val="nb-NO"/>
        </w:rPr>
      </w:pPr>
      <w:r w:rsidRPr="000D744E">
        <w:rPr>
          <w:rFonts w:ascii="Times New Roman" w:eastAsia="Times New Roman" w:hAnsi="Times New Roman" w:cs="Times New Roman"/>
          <w:sz w:val="24"/>
          <w:szCs w:val="24"/>
        </w:rPr>
        <w:t xml:space="preserve">SMTOWN. “EXO </w:t>
      </w:r>
      <w:proofErr w:type="spellStart"/>
      <w:r w:rsidRPr="000D744E">
        <w:rPr>
          <w:rFonts w:ascii="Malgun Gothic" w:eastAsia="Times New Roman" w:hAnsi="Malgun Gothic" w:cs="Malgun Gothic"/>
          <w:sz w:val="24"/>
          <w:szCs w:val="24"/>
        </w:rPr>
        <w:t>엑소</w:t>
      </w:r>
      <w:proofErr w:type="spellEnd"/>
      <w:r w:rsidRPr="000D744E">
        <w:rPr>
          <w:rFonts w:ascii="Times New Roman" w:eastAsia="Times New Roman" w:hAnsi="Times New Roman" w:cs="Times New Roman"/>
          <w:sz w:val="24"/>
          <w:szCs w:val="24"/>
        </w:rPr>
        <w:t xml:space="preserve"> 'Obsession' MV.” </w:t>
      </w:r>
      <w:r w:rsidRPr="000D744E">
        <w:rPr>
          <w:rFonts w:ascii="Times New Roman" w:eastAsia="Times New Roman" w:hAnsi="Times New Roman" w:cs="Times New Roman"/>
          <w:sz w:val="24"/>
          <w:szCs w:val="24"/>
          <w:lang w:val="nb-NO"/>
        </w:rPr>
        <w:t>November 27, 2019. Video, 3:39. https://youtu.be/uxmP4b2a0uY</w:t>
      </w:r>
    </w:p>
    <w:p w:rsidR="000D744E" w:rsidRPr="000D744E" w:rsidRDefault="000D744E" w:rsidP="0051694F">
      <w:pPr>
        <w:spacing w:after="0" w:line="360" w:lineRule="auto"/>
        <w:ind w:hanging="480"/>
        <w:jc w:val="both"/>
        <w:rPr>
          <w:rFonts w:ascii="Times New Roman" w:eastAsia="Times New Roman" w:hAnsi="Times New Roman" w:cs="Times New Roman"/>
          <w:sz w:val="24"/>
          <w:szCs w:val="24"/>
          <w:lang w:val="nb-NO"/>
        </w:rPr>
      </w:pPr>
      <w:r w:rsidRPr="000D744E">
        <w:rPr>
          <w:rFonts w:ascii="Times New Roman" w:eastAsia="Times New Roman" w:hAnsi="Times New Roman" w:cs="Times New Roman"/>
          <w:sz w:val="24"/>
          <w:szCs w:val="24"/>
        </w:rPr>
        <w:t xml:space="preserve">SMTOWN. “EXO </w:t>
      </w:r>
      <w:r w:rsidRPr="000D744E">
        <w:rPr>
          <w:rFonts w:ascii="Malgun Gothic" w:eastAsia="Times New Roman" w:hAnsi="Malgun Gothic" w:cs="Malgun Gothic"/>
          <w:sz w:val="24"/>
          <w:szCs w:val="24"/>
          <w:lang w:val="nb-NO"/>
        </w:rPr>
        <w:t>엑소</w:t>
      </w:r>
      <w:r w:rsidRPr="000D744E">
        <w:rPr>
          <w:rFonts w:ascii="Times New Roman" w:eastAsia="Times New Roman" w:hAnsi="Times New Roman" w:cs="Times New Roman"/>
          <w:sz w:val="24"/>
          <w:szCs w:val="24"/>
        </w:rPr>
        <w:t xml:space="preserve"> 'Power' MV.” </w:t>
      </w:r>
      <w:r w:rsidRPr="000D744E">
        <w:rPr>
          <w:rFonts w:ascii="Times New Roman" w:eastAsia="Times New Roman" w:hAnsi="Times New Roman" w:cs="Times New Roman"/>
          <w:sz w:val="24"/>
          <w:szCs w:val="24"/>
          <w:lang w:val="nb-NO"/>
        </w:rPr>
        <w:t>September 5, 2017. Video, 5:05. https://youtu.be/sGRv8ZBLuW0</w:t>
      </w:r>
    </w:p>
    <w:p w:rsidR="004D2525" w:rsidRPr="004D2525" w:rsidRDefault="004D2525" w:rsidP="0051694F">
      <w:pPr>
        <w:spacing w:after="0" w:line="360" w:lineRule="auto"/>
        <w:ind w:hanging="480"/>
        <w:jc w:val="both"/>
        <w:rPr>
          <w:rFonts w:ascii="Times New Roman" w:hAnsi="Times New Roman" w:cs="Times New Roman"/>
          <w:sz w:val="24"/>
          <w:szCs w:val="24"/>
        </w:rPr>
      </w:pPr>
      <w:r w:rsidRPr="004D2525">
        <w:rPr>
          <w:rFonts w:ascii="Times New Roman" w:hAnsi="Times New Roman" w:cs="Times New Roman"/>
          <w:sz w:val="24"/>
          <w:szCs w:val="24"/>
        </w:rPr>
        <w:t xml:space="preserve">Stone, Sandy. 1992. “The Empire Strikes Back: A </w:t>
      </w:r>
      <w:proofErr w:type="spellStart"/>
      <w:r w:rsidRPr="004D2525">
        <w:rPr>
          <w:rFonts w:ascii="Times New Roman" w:hAnsi="Times New Roman" w:cs="Times New Roman"/>
          <w:sz w:val="24"/>
          <w:szCs w:val="24"/>
        </w:rPr>
        <w:t>Posttranssexual</w:t>
      </w:r>
      <w:proofErr w:type="spellEnd"/>
      <w:r w:rsidRPr="004D2525">
        <w:rPr>
          <w:rFonts w:ascii="Times New Roman" w:hAnsi="Times New Roman" w:cs="Times New Roman"/>
          <w:sz w:val="24"/>
          <w:szCs w:val="24"/>
        </w:rPr>
        <w:t xml:space="preserve"> Manifesto.” </w:t>
      </w:r>
      <w:r w:rsidRPr="004D2525">
        <w:rPr>
          <w:rFonts w:ascii="Times New Roman" w:hAnsi="Times New Roman" w:cs="Times New Roman"/>
          <w:i/>
          <w:iCs/>
          <w:sz w:val="24"/>
          <w:szCs w:val="24"/>
        </w:rPr>
        <w:t>Camera Obscura: Feminism, Culture, and Media Studies</w:t>
      </w:r>
      <w:r w:rsidRPr="004D2525">
        <w:rPr>
          <w:rFonts w:ascii="Times New Roman" w:hAnsi="Times New Roman" w:cs="Times New Roman"/>
          <w:sz w:val="24"/>
          <w:szCs w:val="24"/>
        </w:rPr>
        <w:t xml:space="preserve"> 10 (2 (29)): 150–76. </w:t>
      </w:r>
    </w:p>
    <w:p w:rsidR="00FF0030" w:rsidRDefault="00FF0030" w:rsidP="0051694F">
      <w:pPr>
        <w:spacing w:after="0" w:line="360" w:lineRule="auto"/>
        <w:ind w:hanging="480"/>
        <w:jc w:val="both"/>
        <w:rPr>
          <w:rFonts w:ascii="Times New Roman" w:eastAsia="Times New Roman" w:hAnsi="Times New Roman" w:cs="Times New Roman"/>
          <w:sz w:val="24"/>
          <w:szCs w:val="24"/>
        </w:rPr>
      </w:pPr>
      <w:r w:rsidRPr="00FF0030">
        <w:rPr>
          <w:rFonts w:ascii="Times New Roman" w:eastAsia="Times New Roman" w:hAnsi="Times New Roman" w:cs="Times New Roman"/>
          <w:sz w:val="24"/>
          <w:szCs w:val="24"/>
        </w:rPr>
        <w:t xml:space="preserve">Sun, Jung. 2011. </w:t>
      </w:r>
      <w:r w:rsidRPr="00FF0030">
        <w:rPr>
          <w:rFonts w:ascii="Times New Roman" w:eastAsia="Times New Roman" w:hAnsi="Times New Roman" w:cs="Times New Roman"/>
          <w:i/>
          <w:iCs/>
          <w:sz w:val="24"/>
          <w:szCs w:val="24"/>
        </w:rPr>
        <w:t xml:space="preserve">Korean Masculinities and </w:t>
      </w:r>
      <w:proofErr w:type="spellStart"/>
      <w:r w:rsidRPr="00FF0030">
        <w:rPr>
          <w:rFonts w:ascii="Times New Roman" w:eastAsia="Times New Roman" w:hAnsi="Times New Roman" w:cs="Times New Roman"/>
          <w:i/>
          <w:iCs/>
          <w:sz w:val="24"/>
          <w:szCs w:val="24"/>
        </w:rPr>
        <w:t>Transcultural</w:t>
      </w:r>
      <w:proofErr w:type="spellEnd"/>
      <w:r w:rsidRPr="00FF0030">
        <w:rPr>
          <w:rFonts w:ascii="Times New Roman" w:eastAsia="Times New Roman" w:hAnsi="Times New Roman" w:cs="Times New Roman"/>
          <w:i/>
          <w:iCs/>
          <w:sz w:val="24"/>
          <w:szCs w:val="24"/>
        </w:rPr>
        <w:t xml:space="preserve"> Consumption: </w:t>
      </w:r>
      <w:proofErr w:type="spellStart"/>
      <w:r w:rsidRPr="00FF0030">
        <w:rPr>
          <w:rFonts w:ascii="Times New Roman" w:eastAsia="Times New Roman" w:hAnsi="Times New Roman" w:cs="Times New Roman"/>
          <w:i/>
          <w:iCs/>
          <w:sz w:val="24"/>
          <w:szCs w:val="24"/>
        </w:rPr>
        <w:t>Yonsama</w:t>
      </w:r>
      <w:proofErr w:type="spellEnd"/>
      <w:r w:rsidRPr="00FF0030">
        <w:rPr>
          <w:rFonts w:ascii="Times New Roman" w:eastAsia="Times New Roman" w:hAnsi="Times New Roman" w:cs="Times New Roman"/>
          <w:i/>
          <w:iCs/>
          <w:sz w:val="24"/>
          <w:szCs w:val="24"/>
        </w:rPr>
        <w:t xml:space="preserve">, Rain, </w:t>
      </w:r>
      <w:proofErr w:type="spellStart"/>
      <w:r w:rsidRPr="00FF0030">
        <w:rPr>
          <w:rFonts w:ascii="Times New Roman" w:eastAsia="Times New Roman" w:hAnsi="Times New Roman" w:cs="Times New Roman"/>
          <w:i/>
          <w:iCs/>
          <w:sz w:val="24"/>
          <w:szCs w:val="24"/>
        </w:rPr>
        <w:t>Oldboy</w:t>
      </w:r>
      <w:proofErr w:type="spellEnd"/>
      <w:r w:rsidRPr="00FF0030">
        <w:rPr>
          <w:rFonts w:ascii="Times New Roman" w:eastAsia="Times New Roman" w:hAnsi="Times New Roman" w:cs="Times New Roman"/>
          <w:i/>
          <w:iCs/>
          <w:sz w:val="24"/>
          <w:szCs w:val="24"/>
        </w:rPr>
        <w:t>, K-</w:t>
      </w:r>
      <w:r w:rsidR="00895B3E">
        <w:rPr>
          <w:rFonts w:ascii="Times New Roman" w:eastAsia="Times New Roman" w:hAnsi="Times New Roman" w:cs="Times New Roman"/>
          <w:i/>
          <w:iCs/>
          <w:sz w:val="24"/>
          <w:szCs w:val="24"/>
        </w:rPr>
        <w:t>p</w:t>
      </w:r>
      <w:r w:rsidRPr="00FF0030">
        <w:rPr>
          <w:rFonts w:ascii="Times New Roman" w:eastAsia="Times New Roman" w:hAnsi="Times New Roman" w:cs="Times New Roman"/>
          <w:i/>
          <w:iCs/>
          <w:sz w:val="24"/>
          <w:szCs w:val="24"/>
        </w:rPr>
        <w:t>op Idols</w:t>
      </w:r>
      <w:r w:rsidRPr="00FF0030">
        <w:rPr>
          <w:rFonts w:ascii="Times New Roman" w:eastAsia="Times New Roman" w:hAnsi="Times New Roman" w:cs="Times New Roman"/>
          <w:sz w:val="24"/>
          <w:szCs w:val="24"/>
        </w:rPr>
        <w:t>. Hong Kong University Press.</w:t>
      </w:r>
    </w:p>
    <w:p w:rsidR="000B6BEC" w:rsidRDefault="000B6BEC" w:rsidP="0051694F">
      <w:pPr>
        <w:spacing w:after="0" w:line="360" w:lineRule="auto"/>
        <w:ind w:hanging="480"/>
        <w:jc w:val="both"/>
        <w:rPr>
          <w:rFonts w:ascii="Times New Roman" w:eastAsia="Times New Roman" w:hAnsi="Times New Roman" w:cs="Times New Roman"/>
          <w:sz w:val="24"/>
          <w:szCs w:val="24"/>
        </w:rPr>
      </w:pPr>
      <w:r w:rsidRPr="00EC0155">
        <w:rPr>
          <w:rFonts w:ascii="Times New Roman" w:eastAsia="Times New Roman" w:hAnsi="Times New Roman" w:cs="Times New Roman"/>
          <w:sz w:val="24"/>
          <w:szCs w:val="24"/>
          <w:lang w:eastAsia="pl-PL"/>
        </w:rPr>
        <w:t xml:space="preserve">Schwichtenberg, Cathy. 1992. “Music Video: The Popular Pleasures of Visual Music.” In </w:t>
      </w:r>
      <w:r w:rsidRPr="00EC0155">
        <w:rPr>
          <w:rFonts w:ascii="Times New Roman" w:eastAsia="Times New Roman" w:hAnsi="Times New Roman" w:cs="Times New Roman"/>
          <w:i/>
          <w:iCs/>
          <w:sz w:val="24"/>
          <w:szCs w:val="24"/>
          <w:lang w:eastAsia="pl-PL"/>
        </w:rPr>
        <w:t>Popular Music and Communication</w:t>
      </w:r>
      <w:r w:rsidRPr="00EC0155">
        <w:rPr>
          <w:rFonts w:ascii="Times New Roman" w:eastAsia="Times New Roman" w:hAnsi="Times New Roman" w:cs="Times New Roman"/>
          <w:sz w:val="24"/>
          <w:szCs w:val="24"/>
          <w:lang w:eastAsia="pl-PL"/>
        </w:rPr>
        <w:t>, edited by James Lull, 116–33. Newbury Park: Sage</w:t>
      </w:r>
      <w:r w:rsidR="0034225E">
        <w:rPr>
          <w:rFonts w:ascii="Times New Roman" w:eastAsia="Times New Roman" w:hAnsi="Times New Roman" w:cs="Times New Roman"/>
          <w:sz w:val="24"/>
          <w:szCs w:val="24"/>
          <w:lang w:eastAsia="pl-PL"/>
        </w:rPr>
        <w:t>.</w:t>
      </w:r>
    </w:p>
    <w:p w:rsidR="00C81AFE" w:rsidRPr="00C81AFE" w:rsidRDefault="00C81AFE" w:rsidP="0051694F">
      <w:pPr>
        <w:spacing w:after="0" w:line="360" w:lineRule="auto"/>
        <w:ind w:hanging="480"/>
        <w:jc w:val="both"/>
        <w:rPr>
          <w:rFonts w:ascii="Times New Roman" w:eastAsia="Times New Roman" w:hAnsi="Times New Roman" w:cs="Times New Roman"/>
          <w:sz w:val="24"/>
          <w:szCs w:val="24"/>
        </w:rPr>
      </w:pPr>
      <w:r w:rsidRPr="00C81AFE">
        <w:rPr>
          <w:rFonts w:ascii="Times New Roman" w:eastAsia="Times New Roman" w:hAnsi="Times New Roman" w:cs="Times New Roman"/>
          <w:sz w:val="24"/>
          <w:szCs w:val="24"/>
        </w:rPr>
        <w:lastRenderedPageBreak/>
        <w:t xml:space="preserve">Walser, Robert. 1993. “Forging Masculinity. Heavy Metal Sounds and Images of Gender.” In </w:t>
      </w:r>
      <w:r w:rsidRPr="00C81AFE">
        <w:rPr>
          <w:rFonts w:ascii="Times New Roman" w:eastAsia="Times New Roman" w:hAnsi="Times New Roman" w:cs="Times New Roman"/>
          <w:i/>
          <w:iCs/>
          <w:sz w:val="24"/>
          <w:szCs w:val="24"/>
        </w:rPr>
        <w:t>Sound and Vision: The Music Video Reader</w:t>
      </w:r>
      <w:r w:rsidRPr="00C81AFE">
        <w:rPr>
          <w:rFonts w:ascii="Times New Roman" w:eastAsia="Times New Roman" w:hAnsi="Times New Roman" w:cs="Times New Roman"/>
          <w:sz w:val="24"/>
          <w:szCs w:val="24"/>
        </w:rPr>
        <w:t xml:space="preserve">, edited by Simon </w:t>
      </w:r>
      <w:proofErr w:type="spellStart"/>
      <w:r w:rsidRPr="00C81AFE">
        <w:rPr>
          <w:rFonts w:ascii="Times New Roman" w:eastAsia="Times New Roman" w:hAnsi="Times New Roman" w:cs="Times New Roman"/>
          <w:sz w:val="24"/>
          <w:szCs w:val="24"/>
        </w:rPr>
        <w:t>Frith</w:t>
      </w:r>
      <w:proofErr w:type="spellEnd"/>
      <w:r w:rsidRPr="00C81AFE">
        <w:rPr>
          <w:rFonts w:ascii="Times New Roman" w:eastAsia="Times New Roman" w:hAnsi="Times New Roman" w:cs="Times New Roman"/>
          <w:sz w:val="24"/>
          <w:szCs w:val="24"/>
        </w:rPr>
        <w:t>, Andrew Goodwin, and Lawrence Grossberg, 131–56. New York: Routledge.</w:t>
      </w:r>
    </w:p>
    <w:p w:rsidR="00C05F3B" w:rsidRDefault="00C05F3B" w:rsidP="0051694F">
      <w:pPr>
        <w:spacing w:after="0" w:line="360" w:lineRule="auto"/>
        <w:ind w:hanging="480"/>
        <w:jc w:val="both"/>
        <w:rPr>
          <w:rFonts w:ascii="Times New Roman" w:eastAsia="Times New Roman" w:hAnsi="Times New Roman" w:cs="Times New Roman"/>
          <w:sz w:val="24"/>
          <w:szCs w:val="24"/>
        </w:rPr>
      </w:pPr>
      <w:r w:rsidRPr="00C05F3B">
        <w:rPr>
          <w:rFonts w:ascii="Times New Roman" w:eastAsia="Times New Roman" w:hAnsi="Times New Roman" w:cs="Times New Roman"/>
          <w:sz w:val="24"/>
          <w:szCs w:val="24"/>
        </w:rPr>
        <w:t xml:space="preserve">West, Candice, and Don H. Zimmerman. 1987. “Doing Gender.” </w:t>
      </w:r>
      <w:r w:rsidRPr="00C05F3B">
        <w:rPr>
          <w:rFonts w:ascii="Times New Roman" w:eastAsia="Times New Roman" w:hAnsi="Times New Roman" w:cs="Times New Roman"/>
          <w:i/>
          <w:iCs/>
          <w:sz w:val="24"/>
          <w:szCs w:val="24"/>
        </w:rPr>
        <w:t>Gender &amp; Society</w:t>
      </w:r>
      <w:r w:rsidRPr="00C05F3B">
        <w:rPr>
          <w:rFonts w:ascii="Times New Roman" w:eastAsia="Times New Roman" w:hAnsi="Times New Roman" w:cs="Times New Roman"/>
          <w:sz w:val="24"/>
          <w:szCs w:val="24"/>
        </w:rPr>
        <w:t>, Gender &amp; Society, 1 (2): 125–51.</w:t>
      </w:r>
    </w:p>
    <w:p w:rsidR="004D2525" w:rsidRPr="00B32AEA"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Willoughby, Heather. 2006. “Image Is Everything: The Marketing of Femininity in South Korean </w:t>
      </w:r>
      <w:proofErr w:type="spellStart"/>
      <w:r w:rsidRPr="004D2525">
        <w:rPr>
          <w:rFonts w:ascii="Times New Roman" w:eastAsia="Times New Roman" w:hAnsi="Times New Roman" w:cs="Times New Roman"/>
          <w:sz w:val="24"/>
          <w:szCs w:val="24"/>
          <w:lang w:eastAsia="pl-PL"/>
        </w:rPr>
        <w:t>PopularMusic</w:t>
      </w:r>
      <w:proofErr w:type="spellEnd"/>
      <w:r w:rsidRPr="004D2525">
        <w:rPr>
          <w:rFonts w:ascii="Times New Roman" w:eastAsia="Times New Roman" w:hAnsi="Times New Roman" w:cs="Times New Roman"/>
          <w:sz w:val="24"/>
          <w:szCs w:val="24"/>
          <w:lang w:eastAsia="pl-PL"/>
        </w:rPr>
        <w:t xml:space="preserve">.” In </w:t>
      </w:r>
      <w:r w:rsidRPr="004D2525">
        <w:rPr>
          <w:rFonts w:ascii="Times New Roman" w:eastAsia="Times New Roman" w:hAnsi="Times New Roman" w:cs="Times New Roman"/>
          <w:i/>
          <w:iCs/>
          <w:sz w:val="24"/>
          <w:szCs w:val="24"/>
          <w:lang w:eastAsia="pl-PL"/>
        </w:rPr>
        <w:t>Korean Pop Music: Riding the Wave</w:t>
      </w:r>
      <w:r w:rsidRPr="004D2525">
        <w:rPr>
          <w:rFonts w:ascii="Times New Roman" w:eastAsia="Times New Roman" w:hAnsi="Times New Roman" w:cs="Times New Roman"/>
          <w:sz w:val="24"/>
          <w:szCs w:val="24"/>
          <w:lang w:eastAsia="pl-PL"/>
        </w:rPr>
        <w:t xml:space="preserve">, edited by Howard Keith, 99–108. </w:t>
      </w:r>
      <w:r w:rsidRPr="00B32AEA">
        <w:rPr>
          <w:rFonts w:ascii="Times New Roman" w:eastAsia="Times New Roman" w:hAnsi="Times New Roman" w:cs="Times New Roman"/>
          <w:sz w:val="24"/>
          <w:szCs w:val="24"/>
          <w:lang w:eastAsia="pl-PL"/>
        </w:rPr>
        <w:t>Kent: Global Oriental Ltd.</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eastAsia="pl-PL"/>
        </w:rPr>
      </w:pPr>
      <w:r w:rsidRPr="004D2525">
        <w:rPr>
          <w:rFonts w:ascii="Times New Roman" w:eastAsia="Times New Roman" w:hAnsi="Times New Roman" w:cs="Times New Roman"/>
          <w:sz w:val="24"/>
          <w:szCs w:val="24"/>
          <w:lang w:eastAsia="pl-PL"/>
        </w:rPr>
        <w:t xml:space="preserve">Wilson, Elisabeth. 1985. </w:t>
      </w:r>
      <w:r w:rsidRPr="004D2525">
        <w:rPr>
          <w:rFonts w:ascii="Times New Roman" w:eastAsia="Times New Roman" w:hAnsi="Times New Roman" w:cs="Times New Roman"/>
          <w:i/>
          <w:iCs/>
          <w:sz w:val="24"/>
          <w:szCs w:val="24"/>
          <w:lang w:eastAsia="pl-PL"/>
        </w:rPr>
        <w:t>Adorned in Dreams: Fashion and Modernity</w:t>
      </w:r>
      <w:r w:rsidRPr="004D2525">
        <w:rPr>
          <w:rFonts w:ascii="Times New Roman" w:eastAsia="Times New Roman" w:hAnsi="Times New Roman" w:cs="Times New Roman"/>
          <w:sz w:val="24"/>
          <w:szCs w:val="24"/>
          <w:lang w:eastAsia="pl-PL"/>
        </w:rPr>
        <w:t>. London: Virago.</w:t>
      </w:r>
    </w:p>
    <w:p w:rsidR="004D2525" w:rsidRPr="004D2525" w:rsidRDefault="004D2525" w:rsidP="0051694F">
      <w:pPr>
        <w:spacing w:after="0" w:line="360" w:lineRule="auto"/>
        <w:ind w:hanging="480"/>
        <w:jc w:val="both"/>
        <w:rPr>
          <w:rFonts w:ascii="Times New Roman" w:eastAsia="Times New Roman" w:hAnsi="Times New Roman" w:cs="Times New Roman"/>
          <w:sz w:val="24"/>
          <w:szCs w:val="24"/>
          <w:lang w:val="pl-PL" w:eastAsia="pl-PL"/>
        </w:rPr>
      </w:pPr>
      <w:r w:rsidRPr="004D2525">
        <w:rPr>
          <w:rFonts w:ascii="Times New Roman" w:eastAsia="Times New Roman" w:hAnsi="Times New Roman" w:cs="Times New Roman"/>
          <w:sz w:val="24"/>
          <w:szCs w:val="24"/>
          <w:lang w:eastAsia="pl-PL"/>
        </w:rPr>
        <w:t xml:space="preserve">Yee, </w:t>
      </w:r>
      <w:proofErr w:type="spellStart"/>
      <w:r w:rsidRPr="004D2525">
        <w:rPr>
          <w:rFonts w:ascii="Times New Roman" w:eastAsia="Times New Roman" w:hAnsi="Times New Roman" w:cs="Times New Roman"/>
          <w:sz w:val="24"/>
          <w:szCs w:val="24"/>
          <w:lang w:eastAsia="pl-PL"/>
        </w:rPr>
        <w:t>Sennah</w:t>
      </w:r>
      <w:proofErr w:type="spellEnd"/>
      <w:r w:rsidRPr="004D2525">
        <w:rPr>
          <w:rFonts w:ascii="Times New Roman" w:eastAsia="Times New Roman" w:hAnsi="Times New Roman" w:cs="Times New Roman"/>
          <w:sz w:val="24"/>
          <w:szCs w:val="24"/>
          <w:lang w:eastAsia="pl-PL"/>
        </w:rPr>
        <w:t xml:space="preserve">. 2017. “‘You Bet She Can Fuck’ – Trends in Female AI Narratives within Mainstream Cinema: Ex Machina and Her.” </w:t>
      </w:r>
      <w:proofErr w:type="spellStart"/>
      <w:r w:rsidRPr="004D2525">
        <w:rPr>
          <w:rFonts w:ascii="Times New Roman" w:eastAsia="Times New Roman" w:hAnsi="Times New Roman" w:cs="Times New Roman"/>
          <w:i/>
          <w:iCs/>
          <w:sz w:val="24"/>
          <w:szCs w:val="24"/>
          <w:lang w:val="pl-PL" w:eastAsia="pl-PL"/>
        </w:rPr>
        <w:t>Ekphrasis</w:t>
      </w:r>
      <w:proofErr w:type="spellEnd"/>
      <w:r w:rsidRPr="004D2525">
        <w:rPr>
          <w:rFonts w:ascii="Times New Roman" w:eastAsia="Times New Roman" w:hAnsi="Times New Roman" w:cs="Times New Roman"/>
          <w:i/>
          <w:iCs/>
          <w:sz w:val="24"/>
          <w:szCs w:val="24"/>
          <w:lang w:val="pl-PL" w:eastAsia="pl-PL"/>
        </w:rPr>
        <w:t xml:space="preserve">. </w:t>
      </w:r>
      <w:proofErr w:type="spellStart"/>
      <w:r w:rsidRPr="004D2525">
        <w:rPr>
          <w:rFonts w:ascii="Times New Roman" w:eastAsia="Times New Roman" w:hAnsi="Times New Roman" w:cs="Times New Roman"/>
          <w:i/>
          <w:iCs/>
          <w:sz w:val="24"/>
          <w:szCs w:val="24"/>
          <w:lang w:val="pl-PL" w:eastAsia="pl-PL"/>
        </w:rPr>
        <w:t>Images</w:t>
      </w:r>
      <w:proofErr w:type="spellEnd"/>
      <w:r w:rsidRPr="004D2525">
        <w:rPr>
          <w:rFonts w:ascii="Times New Roman" w:eastAsia="Times New Roman" w:hAnsi="Times New Roman" w:cs="Times New Roman"/>
          <w:i/>
          <w:iCs/>
          <w:sz w:val="24"/>
          <w:szCs w:val="24"/>
          <w:lang w:val="pl-PL" w:eastAsia="pl-PL"/>
        </w:rPr>
        <w:t xml:space="preserve">, </w:t>
      </w:r>
      <w:proofErr w:type="spellStart"/>
      <w:r w:rsidRPr="004D2525">
        <w:rPr>
          <w:rFonts w:ascii="Times New Roman" w:eastAsia="Times New Roman" w:hAnsi="Times New Roman" w:cs="Times New Roman"/>
          <w:i/>
          <w:iCs/>
          <w:sz w:val="24"/>
          <w:szCs w:val="24"/>
          <w:lang w:val="pl-PL" w:eastAsia="pl-PL"/>
        </w:rPr>
        <w:t>Cinema</w:t>
      </w:r>
      <w:proofErr w:type="spellEnd"/>
      <w:r w:rsidRPr="004D2525">
        <w:rPr>
          <w:rFonts w:ascii="Times New Roman" w:eastAsia="Times New Roman" w:hAnsi="Times New Roman" w:cs="Times New Roman"/>
          <w:i/>
          <w:iCs/>
          <w:sz w:val="24"/>
          <w:szCs w:val="24"/>
          <w:lang w:val="pl-PL" w:eastAsia="pl-PL"/>
        </w:rPr>
        <w:t xml:space="preserve">, </w:t>
      </w:r>
      <w:proofErr w:type="spellStart"/>
      <w:r w:rsidRPr="004D2525">
        <w:rPr>
          <w:rFonts w:ascii="Times New Roman" w:eastAsia="Times New Roman" w:hAnsi="Times New Roman" w:cs="Times New Roman"/>
          <w:i/>
          <w:iCs/>
          <w:sz w:val="24"/>
          <w:szCs w:val="24"/>
          <w:lang w:val="pl-PL" w:eastAsia="pl-PL"/>
        </w:rPr>
        <w:t>Theory</w:t>
      </w:r>
      <w:proofErr w:type="spellEnd"/>
      <w:r w:rsidRPr="004D2525">
        <w:rPr>
          <w:rFonts w:ascii="Times New Roman" w:eastAsia="Times New Roman" w:hAnsi="Times New Roman" w:cs="Times New Roman"/>
          <w:i/>
          <w:iCs/>
          <w:sz w:val="24"/>
          <w:szCs w:val="24"/>
          <w:lang w:val="pl-PL" w:eastAsia="pl-PL"/>
        </w:rPr>
        <w:t>, Media</w:t>
      </w:r>
      <w:r w:rsidRPr="004D2525">
        <w:rPr>
          <w:rFonts w:ascii="Times New Roman" w:eastAsia="Times New Roman" w:hAnsi="Times New Roman" w:cs="Times New Roman"/>
          <w:sz w:val="24"/>
          <w:szCs w:val="24"/>
          <w:lang w:val="pl-PL" w:eastAsia="pl-PL"/>
        </w:rPr>
        <w:t xml:space="preserve"> 17 (1): 85–98.</w:t>
      </w:r>
    </w:p>
    <w:p w:rsidR="004D2525" w:rsidRPr="004D2525" w:rsidRDefault="004D2525" w:rsidP="006F0A65">
      <w:pPr>
        <w:spacing w:after="0" w:line="240" w:lineRule="auto"/>
        <w:ind w:hanging="480"/>
        <w:jc w:val="both"/>
        <w:rPr>
          <w:rFonts w:ascii="Times New Roman" w:eastAsia="Times New Roman" w:hAnsi="Times New Roman" w:cs="Times New Roman"/>
          <w:sz w:val="24"/>
          <w:szCs w:val="24"/>
          <w:lang w:val="pl-PL" w:eastAsia="pl-PL"/>
        </w:rPr>
      </w:pPr>
    </w:p>
    <w:p w:rsidR="002565CE" w:rsidRPr="009414C7" w:rsidRDefault="002565CE" w:rsidP="006F0A65">
      <w:pPr>
        <w:spacing w:after="0" w:line="240" w:lineRule="auto"/>
        <w:ind w:hanging="480"/>
        <w:jc w:val="both"/>
        <w:rPr>
          <w:rFonts w:ascii="Times New Roman" w:hAnsi="Times New Roman" w:cs="Times New Roman"/>
          <w:sz w:val="24"/>
          <w:szCs w:val="24"/>
          <w:lang w:val="pl-PL"/>
        </w:rPr>
      </w:pPr>
    </w:p>
    <w:p w:rsidR="002565CE" w:rsidRPr="009414C7" w:rsidRDefault="002565CE" w:rsidP="006F0A65">
      <w:pPr>
        <w:spacing w:after="0" w:line="240" w:lineRule="auto"/>
        <w:ind w:hanging="480"/>
        <w:jc w:val="both"/>
        <w:rPr>
          <w:rFonts w:ascii="Times New Roman" w:hAnsi="Times New Roman" w:cs="Times New Roman"/>
          <w:sz w:val="24"/>
          <w:szCs w:val="24"/>
          <w:lang w:val="pl-PL"/>
        </w:rPr>
      </w:pPr>
    </w:p>
    <w:p w:rsidR="002565CE" w:rsidRPr="009414C7" w:rsidRDefault="002565CE" w:rsidP="006F0A65">
      <w:pPr>
        <w:spacing w:after="0" w:line="240" w:lineRule="auto"/>
        <w:ind w:hanging="480"/>
        <w:jc w:val="both"/>
        <w:rPr>
          <w:rFonts w:ascii="Times New Roman" w:hAnsi="Times New Roman" w:cs="Times New Roman"/>
          <w:sz w:val="24"/>
          <w:szCs w:val="24"/>
          <w:lang w:val="pl-PL"/>
        </w:rPr>
      </w:pPr>
    </w:p>
    <w:p w:rsidR="002565CE" w:rsidRDefault="002565CE" w:rsidP="006F0A65">
      <w:pPr>
        <w:spacing w:after="0" w:line="240" w:lineRule="auto"/>
        <w:ind w:hanging="48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t>
      </w:r>
      <w:r w:rsidRPr="002565CE">
        <w:rPr>
          <w:rFonts w:ascii="Times New Roman" w:eastAsia="Times New Roman" w:hAnsi="Times New Roman" w:cs="Times New Roman"/>
          <w:sz w:val="24"/>
          <w:szCs w:val="24"/>
          <w:lang w:val="pl-PL"/>
        </w:rPr>
        <w:t>Powiedz proszę, że możemy coś zmienić</w:t>
      </w:r>
      <w:r>
        <w:rPr>
          <w:rFonts w:ascii="Times New Roman" w:eastAsia="Times New Roman" w:hAnsi="Times New Roman" w:cs="Times New Roman"/>
          <w:sz w:val="24"/>
          <w:szCs w:val="24"/>
          <w:lang w:val="pl-PL"/>
        </w:rPr>
        <w:t>”</w:t>
      </w:r>
      <w:r w:rsidRPr="002565CE">
        <w:rPr>
          <w:rFonts w:ascii="Times New Roman" w:eastAsia="Times New Roman" w:hAnsi="Times New Roman" w:cs="Times New Roman"/>
          <w:sz w:val="24"/>
          <w:szCs w:val="24"/>
          <w:lang w:val="pl-PL"/>
        </w:rPr>
        <w:t xml:space="preserve">: negocjacja tożsamości nienormatywnych w </w:t>
      </w:r>
      <w:r w:rsidR="000B6BEC">
        <w:rPr>
          <w:rFonts w:ascii="Times New Roman" w:eastAsia="Times New Roman" w:hAnsi="Times New Roman" w:cs="Times New Roman"/>
          <w:sz w:val="24"/>
          <w:szCs w:val="24"/>
          <w:lang w:val="pl-PL"/>
        </w:rPr>
        <w:t>wideoklipach</w:t>
      </w:r>
      <w:r w:rsidR="000B6BEC" w:rsidRPr="002565CE">
        <w:rPr>
          <w:rFonts w:ascii="Times New Roman" w:eastAsia="Times New Roman" w:hAnsi="Times New Roman" w:cs="Times New Roman"/>
          <w:sz w:val="24"/>
          <w:szCs w:val="24"/>
          <w:lang w:val="pl-PL"/>
        </w:rPr>
        <w:t xml:space="preserve"> </w:t>
      </w:r>
      <w:r w:rsidRPr="002565CE">
        <w:rPr>
          <w:rFonts w:ascii="Times New Roman" w:eastAsia="Times New Roman" w:hAnsi="Times New Roman" w:cs="Times New Roman"/>
          <w:sz w:val="24"/>
          <w:szCs w:val="24"/>
          <w:lang w:val="pl-PL"/>
        </w:rPr>
        <w:t>koreańskiej muzyki popularnej</w:t>
      </w:r>
    </w:p>
    <w:p w:rsidR="002565CE" w:rsidRDefault="002565CE" w:rsidP="006F0A65">
      <w:pPr>
        <w:spacing w:after="0" w:line="240" w:lineRule="auto"/>
        <w:ind w:hanging="480"/>
        <w:jc w:val="both"/>
        <w:rPr>
          <w:rFonts w:ascii="Times New Roman" w:eastAsia="Times New Roman" w:hAnsi="Times New Roman" w:cs="Times New Roman"/>
          <w:sz w:val="24"/>
          <w:szCs w:val="24"/>
          <w:lang w:val="pl-PL"/>
        </w:rPr>
      </w:pPr>
    </w:p>
    <w:p w:rsidR="00B242C3" w:rsidRDefault="00B242C3" w:rsidP="006F0A65">
      <w:pPr>
        <w:spacing w:after="0" w:line="240" w:lineRule="auto"/>
        <w:ind w:firstLine="851"/>
        <w:jc w:val="both"/>
        <w:rPr>
          <w:rFonts w:ascii="Times New Roman" w:eastAsia="Times New Roman" w:hAnsi="Times New Roman" w:cs="Times New Roman"/>
          <w:sz w:val="24"/>
          <w:szCs w:val="24"/>
          <w:lang w:val="pl-PL"/>
        </w:rPr>
      </w:pPr>
      <w:r w:rsidRPr="00B242C3">
        <w:rPr>
          <w:rFonts w:ascii="Times New Roman" w:eastAsia="Times New Roman" w:hAnsi="Times New Roman" w:cs="Times New Roman"/>
          <w:sz w:val="24"/>
          <w:szCs w:val="24"/>
          <w:lang w:val="pl-PL"/>
        </w:rPr>
        <w:t xml:space="preserve">Niniejszy artykuł omawia wizualne kody </w:t>
      </w:r>
      <w:proofErr w:type="spellStart"/>
      <w:r>
        <w:rPr>
          <w:rFonts w:ascii="Times New Roman" w:eastAsia="Times New Roman" w:hAnsi="Times New Roman" w:cs="Times New Roman"/>
          <w:sz w:val="24"/>
          <w:szCs w:val="24"/>
          <w:lang w:val="pl-PL"/>
        </w:rPr>
        <w:t>nienormatywności</w:t>
      </w:r>
      <w:proofErr w:type="spellEnd"/>
      <w:r>
        <w:rPr>
          <w:rFonts w:ascii="Times New Roman" w:eastAsia="Times New Roman" w:hAnsi="Times New Roman" w:cs="Times New Roman"/>
          <w:sz w:val="24"/>
          <w:szCs w:val="24"/>
          <w:lang w:val="pl-PL"/>
        </w:rPr>
        <w:t xml:space="preserve"> w </w:t>
      </w:r>
      <w:proofErr w:type="spellStart"/>
      <w:r>
        <w:rPr>
          <w:rFonts w:ascii="Times New Roman" w:eastAsia="Times New Roman" w:hAnsi="Times New Roman" w:cs="Times New Roman"/>
          <w:sz w:val="24"/>
          <w:szCs w:val="24"/>
          <w:lang w:val="pl-PL"/>
        </w:rPr>
        <w:t>wybranych</w:t>
      </w:r>
      <w:proofErr w:type="spellEnd"/>
      <w:r>
        <w:rPr>
          <w:rFonts w:ascii="Times New Roman" w:eastAsia="Times New Roman" w:hAnsi="Times New Roman" w:cs="Times New Roman"/>
          <w:sz w:val="24"/>
          <w:szCs w:val="24"/>
          <w:lang w:val="pl-PL"/>
        </w:rPr>
        <w:t xml:space="preserve"> teledyskach koreańskiej muzyki popularnej i podejmuje próbę osadzenia ich w estetyce atrakcyjności płci, która odchodzi od tego, co uważa się za normę społeczną zarówno w kulturze południowokoreańskiej jak i zachodniej. Pierwsza część pracy definiuje konstrukt płci kulturowej i jego wzajemną relację z tak zwaną płcią biologiczną oraz wyrażaniem pożądania. W kolejnej sekcji prześledzono zmiany w rozumieniu normatywności oraz wprowadzono i zgłębiono pojęcie </w:t>
      </w:r>
      <w:proofErr w:type="spellStart"/>
      <w:r w:rsidRPr="00B242C3">
        <w:rPr>
          <w:rFonts w:ascii="Times New Roman" w:eastAsia="Times New Roman" w:hAnsi="Times New Roman" w:cs="Times New Roman"/>
          <w:i/>
          <w:sz w:val="24"/>
          <w:szCs w:val="24"/>
          <w:lang w:val="pl-PL"/>
        </w:rPr>
        <w:t>queer</w:t>
      </w:r>
      <w:proofErr w:type="spellEnd"/>
      <w:r>
        <w:rPr>
          <w:rFonts w:ascii="Times New Roman" w:eastAsia="Times New Roman" w:hAnsi="Times New Roman" w:cs="Times New Roman"/>
          <w:sz w:val="24"/>
          <w:szCs w:val="24"/>
          <w:lang w:val="pl-PL"/>
        </w:rPr>
        <w:t xml:space="preserve">. Następnie odniesiono teorie i praktyki tożsamości nienormatywnych do estetyki </w:t>
      </w:r>
      <w:r w:rsidR="00525890">
        <w:rPr>
          <w:rFonts w:ascii="Times New Roman" w:eastAsia="Times New Roman" w:hAnsi="Times New Roman" w:cs="Times New Roman"/>
          <w:sz w:val="24"/>
          <w:szCs w:val="24"/>
          <w:lang w:val="pl-PL"/>
        </w:rPr>
        <w:t xml:space="preserve">teledysków </w:t>
      </w:r>
      <w:r w:rsidR="00525890" w:rsidRPr="002565CE">
        <w:rPr>
          <w:rFonts w:ascii="Times New Roman" w:eastAsia="Times New Roman" w:hAnsi="Times New Roman" w:cs="Times New Roman"/>
          <w:sz w:val="24"/>
          <w:szCs w:val="24"/>
          <w:lang w:val="pl-PL"/>
        </w:rPr>
        <w:t>koreańskiej muzyki popularnej</w:t>
      </w:r>
      <w:r w:rsidR="00525890">
        <w:rPr>
          <w:rFonts w:ascii="Times New Roman" w:eastAsia="Times New Roman" w:hAnsi="Times New Roman" w:cs="Times New Roman"/>
          <w:sz w:val="24"/>
          <w:szCs w:val="24"/>
          <w:lang w:val="pl-PL"/>
        </w:rPr>
        <w:t xml:space="preserve"> powstałych po roku 2000. Analiza przykładów pozwoliła na zilustrowanie i umieszczenie badań w odpowiednim kontekście. </w:t>
      </w:r>
    </w:p>
    <w:p w:rsidR="00DB0F44" w:rsidRDefault="00DB0F44" w:rsidP="006F0A65">
      <w:pPr>
        <w:spacing w:after="0" w:line="240" w:lineRule="auto"/>
        <w:ind w:firstLine="851"/>
        <w:jc w:val="both"/>
        <w:rPr>
          <w:rFonts w:ascii="Times New Roman" w:eastAsia="Times New Roman" w:hAnsi="Times New Roman" w:cs="Times New Roman"/>
          <w:sz w:val="24"/>
          <w:szCs w:val="24"/>
          <w:lang w:val="pl-PL"/>
        </w:rPr>
      </w:pPr>
    </w:p>
    <w:p w:rsidR="00DB0F44" w:rsidRDefault="00DB0F44" w:rsidP="006F0A65">
      <w:pPr>
        <w:spacing w:after="0" w:line="240" w:lineRule="auto"/>
        <w:ind w:firstLine="851"/>
        <w:jc w:val="both"/>
        <w:rPr>
          <w:rFonts w:ascii="Times New Roman" w:eastAsia="Times New Roman" w:hAnsi="Times New Roman" w:cs="Times New Roman"/>
          <w:sz w:val="24"/>
          <w:szCs w:val="24"/>
          <w:lang w:val="pl-PL"/>
        </w:rPr>
      </w:pPr>
    </w:p>
    <w:p w:rsidR="00DB0F44" w:rsidRPr="00DB0F44" w:rsidRDefault="00DB0F44" w:rsidP="006F0A65">
      <w:pPr>
        <w:spacing w:after="0" w:line="240" w:lineRule="auto"/>
        <w:ind w:firstLine="851"/>
        <w:jc w:val="both"/>
        <w:rPr>
          <w:rFonts w:ascii="Times New Roman" w:eastAsia="Times New Roman" w:hAnsi="Times New Roman" w:cs="Times New Roman"/>
          <w:sz w:val="24"/>
          <w:szCs w:val="24"/>
          <w:lang w:val="pl-PL"/>
        </w:rPr>
      </w:pPr>
      <w:r w:rsidRPr="00DB0F44">
        <w:rPr>
          <w:rFonts w:ascii="Times New Roman" w:eastAsia="Times New Roman" w:hAnsi="Times New Roman" w:cs="Times New Roman"/>
          <w:sz w:val="24"/>
          <w:szCs w:val="24"/>
          <w:lang w:val="pl-PL"/>
        </w:rPr>
        <w:t xml:space="preserve">Słowa kluczowe: </w:t>
      </w:r>
      <w:proofErr w:type="spellStart"/>
      <w:r w:rsidRPr="00DB0F44">
        <w:rPr>
          <w:rFonts w:ascii="Times New Roman" w:eastAsia="Times New Roman" w:hAnsi="Times New Roman" w:cs="Times New Roman"/>
          <w:sz w:val="24"/>
          <w:szCs w:val="24"/>
          <w:lang w:val="pl-PL"/>
        </w:rPr>
        <w:t>K-pop</w:t>
      </w:r>
      <w:proofErr w:type="spellEnd"/>
      <w:r w:rsidRPr="00DB0F44">
        <w:rPr>
          <w:rFonts w:ascii="Times New Roman" w:eastAsia="Times New Roman" w:hAnsi="Times New Roman" w:cs="Times New Roman"/>
          <w:sz w:val="24"/>
          <w:szCs w:val="24"/>
          <w:lang w:val="pl-PL"/>
        </w:rPr>
        <w:t xml:space="preserve">, tożsamość, płeć, </w:t>
      </w:r>
      <w:proofErr w:type="spellStart"/>
      <w:r w:rsidRPr="00DB0F44">
        <w:rPr>
          <w:rFonts w:ascii="Times New Roman" w:eastAsia="Times New Roman" w:hAnsi="Times New Roman" w:cs="Times New Roman"/>
          <w:sz w:val="24"/>
          <w:szCs w:val="24"/>
          <w:lang w:val="pl-PL"/>
        </w:rPr>
        <w:t>queer</w:t>
      </w:r>
      <w:proofErr w:type="spellEnd"/>
      <w:r w:rsidRPr="00DB0F44">
        <w:rPr>
          <w:rFonts w:ascii="Times New Roman" w:eastAsia="Times New Roman" w:hAnsi="Times New Roman" w:cs="Times New Roman"/>
          <w:sz w:val="24"/>
          <w:szCs w:val="24"/>
          <w:lang w:val="pl-PL"/>
        </w:rPr>
        <w:t xml:space="preserve">, </w:t>
      </w:r>
      <w:proofErr w:type="spellStart"/>
      <w:r w:rsidRPr="00DB0F44">
        <w:rPr>
          <w:rFonts w:ascii="Times New Roman" w:eastAsia="Times New Roman" w:hAnsi="Times New Roman" w:cs="Times New Roman"/>
          <w:sz w:val="24"/>
          <w:szCs w:val="24"/>
          <w:lang w:val="pl-PL"/>
        </w:rPr>
        <w:t>nienorm</w:t>
      </w:r>
      <w:r>
        <w:rPr>
          <w:rFonts w:ascii="Times New Roman" w:eastAsia="Times New Roman" w:hAnsi="Times New Roman" w:cs="Times New Roman"/>
          <w:sz w:val="24"/>
          <w:szCs w:val="24"/>
          <w:lang w:val="pl-PL"/>
        </w:rPr>
        <w:t>atywność</w:t>
      </w:r>
      <w:proofErr w:type="spellEnd"/>
      <w:r w:rsidRPr="00DB0F44">
        <w:rPr>
          <w:rFonts w:ascii="Times New Roman" w:eastAsia="Times New Roman" w:hAnsi="Times New Roman" w:cs="Times New Roman"/>
          <w:sz w:val="24"/>
          <w:szCs w:val="24"/>
          <w:lang w:val="pl-PL"/>
        </w:rPr>
        <w:t xml:space="preserve">, </w:t>
      </w:r>
      <w:r w:rsidR="006F0A65">
        <w:rPr>
          <w:rFonts w:ascii="Times New Roman" w:eastAsia="Times New Roman" w:hAnsi="Times New Roman" w:cs="Times New Roman"/>
          <w:sz w:val="24"/>
          <w:szCs w:val="24"/>
          <w:lang w:val="pl-PL"/>
        </w:rPr>
        <w:t>retoryka ciała</w:t>
      </w:r>
    </w:p>
    <w:sectPr w:rsidR="00DB0F44" w:rsidRPr="00DB0F44" w:rsidSect="006D334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EB" w:rsidRDefault="00F904EB" w:rsidP="00CF6F95">
      <w:pPr>
        <w:spacing w:after="0" w:line="240" w:lineRule="auto"/>
      </w:pPr>
      <w:r>
        <w:separator/>
      </w:r>
    </w:p>
  </w:endnote>
  <w:endnote w:type="continuationSeparator" w:id="0">
    <w:p w:rsidR="00F904EB" w:rsidRDefault="00F904EB" w:rsidP="00CF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EB" w:rsidRDefault="00F904EB" w:rsidP="00CF6F95">
      <w:pPr>
        <w:spacing w:after="0" w:line="240" w:lineRule="auto"/>
      </w:pPr>
      <w:r>
        <w:separator/>
      </w:r>
    </w:p>
  </w:footnote>
  <w:footnote w:type="continuationSeparator" w:id="0">
    <w:p w:rsidR="00F904EB" w:rsidRDefault="00F904EB" w:rsidP="00CF6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72850"/>
      <w:docPartObj>
        <w:docPartGallery w:val="Page Numbers (Top of Page)"/>
        <w:docPartUnique/>
      </w:docPartObj>
    </w:sdtPr>
    <w:sdtContent>
      <w:p w:rsidR="00CF6F95" w:rsidRDefault="00721C88">
        <w:pPr>
          <w:pStyle w:val="Nagwek"/>
          <w:jc w:val="right"/>
        </w:pPr>
        <w:r>
          <w:fldChar w:fldCharType="begin"/>
        </w:r>
        <w:r w:rsidR="00CF6F95">
          <w:instrText>PAGE   \* MERGEFORMAT</w:instrText>
        </w:r>
        <w:r>
          <w:fldChar w:fldCharType="separate"/>
        </w:r>
        <w:r w:rsidR="0051694F" w:rsidRPr="0051694F">
          <w:rPr>
            <w:noProof/>
            <w:lang w:val="pl-PL"/>
          </w:rPr>
          <w:t>1</w:t>
        </w:r>
        <w:r>
          <w:fldChar w:fldCharType="end"/>
        </w:r>
      </w:p>
    </w:sdtContent>
  </w:sdt>
  <w:p w:rsidR="00CF6F95" w:rsidRDefault="00CF6F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951"/>
    <w:multiLevelType w:val="hybridMultilevel"/>
    <w:tmpl w:val="99A6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A7A0F"/>
    <w:multiLevelType w:val="hybridMultilevel"/>
    <w:tmpl w:val="66CCF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21BAC"/>
    <w:multiLevelType w:val="hybridMultilevel"/>
    <w:tmpl w:val="99A6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
    <w15:presenceInfo w15:providerId="None" w15:userId="Re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Formatting/>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Y0NTY2MzEzMjKyNDdR0lEKTi0uzszPAykwrQUAMpbPcCwAAAA="/>
  </w:docVars>
  <w:rsids>
    <w:rsidRoot w:val="00BF40E7"/>
    <w:rsid w:val="00006AA2"/>
    <w:rsid w:val="00037051"/>
    <w:rsid w:val="00037075"/>
    <w:rsid w:val="00090F28"/>
    <w:rsid w:val="0009718D"/>
    <w:rsid w:val="000A51E0"/>
    <w:rsid w:val="000B6BEC"/>
    <w:rsid w:val="000D4DF0"/>
    <w:rsid w:val="000D744E"/>
    <w:rsid w:val="00106D22"/>
    <w:rsid w:val="00111683"/>
    <w:rsid w:val="00123A76"/>
    <w:rsid w:val="0012641A"/>
    <w:rsid w:val="00126D95"/>
    <w:rsid w:val="001344B8"/>
    <w:rsid w:val="00141207"/>
    <w:rsid w:val="001867E3"/>
    <w:rsid w:val="00195820"/>
    <w:rsid w:val="001B08CE"/>
    <w:rsid w:val="001B7474"/>
    <w:rsid w:val="001E6E1F"/>
    <w:rsid w:val="002226C4"/>
    <w:rsid w:val="002303BA"/>
    <w:rsid w:val="002446D0"/>
    <w:rsid w:val="002565CE"/>
    <w:rsid w:val="0027676C"/>
    <w:rsid w:val="002A72B4"/>
    <w:rsid w:val="002D0C9C"/>
    <w:rsid w:val="002D1B02"/>
    <w:rsid w:val="002D5E93"/>
    <w:rsid w:val="002E2F10"/>
    <w:rsid w:val="00305D34"/>
    <w:rsid w:val="003146D6"/>
    <w:rsid w:val="00325582"/>
    <w:rsid w:val="00332D92"/>
    <w:rsid w:val="0034225E"/>
    <w:rsid w:val="00394B9D"/>
    <w:rsid w:val="003C7D8E"/>
    <w:rsid w:val="003D55C8"/>
    <w:rsid w:val="003D7C34"/>
    <w:rsid w:val="003F532D"/>
    <w:rsid w:val="003F6C4C"/>
    <w:rsid w:val="00405FA6"/>
    <w:rsid w:val="0041754B"/>
    <w:rsid w:val="00442CF0"/>
    <w:rsid w:val="004464FB"/>
    <w:rsid w:val="0045624C"/>
    <w:rsid w:val="00462ECB"/>
    <w:rsid w:val="0047071D"/>
    <w:rsid w:val="00493DB2"/>
    <w:rsid w:val="004D2525"/>
    <w:rsid w:val="004F60E9"/>
    <w:rsid w:val="0051694F"/>
    <w:rsid w:val="00525890"/>
    <w:rsid w:val="005528EC"/>
    <w:rsid w:val="00554CD1"/>
    <w:rsid w:val="0056311B"/>
    <w:rsid w:val="00567213"/>
    <w:rsid w:val="005C2685"/>
    <w:rsid w:val="005C6E0D"/>
    <w:rsid w:val="005F208C"/>
    <w:rsid w:val="0061330F"/>
    <w:rsid w:val="0063147C"/>
    <w:rsid w:val="00637896"/>
    <w:rsid w:val="006863FF"/>
    <w:rsid w:val="00686B55"/>
    <w:rsid w:val="00686CAE"/>
    <w:rsid w:val="00692B15"/>
    <w:rsid w:val="006D3348"/>
    <w:rsid w:val="006E6695"/>
    <w:rsid w:val="006F0A65"/>
    <w:rsid w:val="0071235D"/>
    <w:rsid w:val="007145FF"/>
    <w:rsid w:val="00721C88"/>
    <w:rsid w:val="0074658D"/>
    <w:rsid w:val="00770C41"/>
    <w:rsid w:val="007C3475"/>
    <w:rsid w:val="007D2B1E"/>
    <w:rsid w:val="007D686E"/>
    <w:rsid w:val="007E1E42"/>
    <w:rsid w:val="00802304"/>
    <w:rsid w:val="008103CE"/>
    <w:rsid w:val="00825269"/>
    <w:rsid w:val="008426CD"/>
    <w:rsid w:val="00870213"/>
    <w:rsid w:val="0087268B"/>
    <w:rsid w:val="00886929"/>
    <w:rsid w:val="008904C4"/>
    <w:rsid w:val="00895B3E"/>
    <w:rsid w:val="009414C7"/>
    <w:rsid w:val="0094386D"/>
    <w:rsid w:val="00981E65"/>
    <w:rsid w:val="00993105"/>
    <w:rsid w:val="009A5E99"/>
    <w:rsid w:val="009B0867"/>
    <w:rsid w:val="00A039DD"/>
    <w:rsid w:val="00A13B95"/>
    <w:rsid w:val="00A16A41"/>
    <w:rsid w:val="00A32544"/>
    <w:rsid w:val="00A418F7"/>
    <w:rsid w:val="00A74555"/>
    <w:rsid w:val="00A82926"/>
    <w:rsid w:val="00AE12A1"/>
    <w:rsid w:val="00B02272"/>
    <w:rsid w:val="00B04B7A"/>
    <w:rsid w:val="00B242C3"/>
    <w:rsid w:val="00B32AEA"/>
    <w:rsid w:val="00B53E5F"/>
    <w:rsid w:val="00B64359"/>
    <w:rsid w:val="00B64B71"/>
    <w:rsid w:val="00B90CD0"/>
    <w:rsid w:val="00B91557"/>
    <w:rsid w:val="00BA6BB5"/>
    <w:rsid w:val="00BD146F"/>
    <w:rsid w:val="00BD1FB0"/>
    <w:rsid w:val="00BD2109"/>
    <w:rsid w:val="00BD773B"/>
    <w:rsid w:val="00BF40E7"/>
    <w:rsid w:val="00BF59DE"/>
    <w:rsid w:val="00C05F3B"/>
    <w:rsid w:val="00C16989"/>
    <w:rsid w:val="00C2318A"/>
    <w:rsid w:val="00C433DB"/>
    <w:rsid w:val="00C516ED"/>
    <w:rsid w:val="00C735EA"/>
    <w:rsid w:val="00C81AFE"/>
    <w:rsid w:val="00CA719F"/>
    <w:rsid w:val="00CD4389"/>
    <w:rsid w:val="00CF6438"/>
    <w:rsid w:val="00CF6F95"/>
    <w:rsid w:val="00D43AFB"/>
    <w:rsid w:val="00D80EC4"/>
    <w:rsid w:val="00D875E1"/>
    <w:rsid w:val="00DA3C58"/>
    <w:rsid w:val="00DB0F44"/>
    <w:rsid w:val="00DB4B5D"/>
    <w:rsid w:val="00DB60AA"/>
    <w:rsid w:val="00DC1166"/>
    <w:rsid w:val="00DC42D4"/>
    <w:rsid w:val="00DF045C"/>
    <w:rsid w:val="00E21DC5"/>
    <w:rsid w:val="00E27CE4"/>
    <w:rsid w:val="00E36E91"/>
    <w:rsid w:val="00E719B0"/>
    <w:rsid w:val="00E92933"/>
    <w:rsid w:val="00EC00EE"/>
    <w:rsid w:val="00ED1B6F"/>
    <w:rsid w:val="00F10159"/>
    <w:rsid w:val="00F16267"/>
    <w:rsid w:val="00F347F6"/>
    <w:rsid w:val="00F44C8F"/>
    <w:rsid w:val="00F5725F"/>
    <w:rsid w:val="00F705F8"/>
    <w:rsid w:val="00F82C57"/>
    <w:rsid w:val="00F85F68"/>
    <w:rsid w:val="00F904EB"/>
    <w:rsid w:val="00FA7184"/>
    <w:rsid w:val="00FB0401"/>
    <w:rsid w:val="00FD2841"/>
    <w:rsid w:val="00FF00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348"/>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C41"/>
    <w:pPr>
      <w:ind w:left="720"/>
      <w:contextualSpacing/>
    </w:pPr>
  </w:style>
  <w:style w:type="paragraph" w:styleId="Nagwek">
    <w:name w:val="header"/>
    <w:basedOn w:val="Normalny"/>
    <w:link w:val="NagwekZnak"/>
    <w:uiPriority w:val="99"/>
    <w:unhideWhenUsed/>
    <w:rsid w:val="00CF6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5"/>
    <w:rPr>
      <w:lang w:val="en-US"/>
    </w:rPr>
  </w:style>
  <w:style w:type="paragraph" w:styleId="Stopka">
    <w:name w:val="footer"/>
    <w:basedOn w:val="Normalny"/>
    <w:link w:val="StopkaZnak"/>
    <w:uiPriority w:val="99"/>
    <w:unhideWhenUsed/>
    <w:rsid w:val="00CF6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5"/>
    <w:rPr>
      <w:lang w:val="en-US"/>
    </w:rPr>
  </w:style>
  <w:style w:type="character" w:styleId="Hipercze">
    <w:name w:val="Hyperlink"/>
    <w:basedOn w:val="Domylnaczcionkaakapitu"/>
    <w:uiPriority w:val="99"/>
    <w:unhideWhenUsed/>
    <w:rsid w:val="000D744E"/>
    <w:rPr>
      <w:color w:val="0000FF" w:themeColor="hyperlink"/>
      <w:u w:val="single"/>
    </w:rPr>
  </w:style>
  <w:style w:type="character" w:styleId="Odwoaniedokomentarza">
    <w:name w:val="annotation reference"/>
    <w:basedOn w:val="Domylnaczcionkaakapitu"/>
    <w:uiPriority w:val="99"/>
    <w:semiHidden/>
    <w:unhideWhenUsed/>
    <w:rsid w:val="00325582"/>
    <w:rPr>
      <w:sz w:val="16"/>
      <w:szCs w:val="16"/>
    </w:rPr>
  </w:style>
  <w:style w:type="paragraph" w:styleId="Tekstkomentarza">
    <w:name w:val="annotation text"/>
    <w:basedOn w:val="Normalny"/>
    <w:link w:val="TekstkomentarzaZnak"/>
    <w:uiPriority w:val="99"/>
    <w:semiHidden/>
    <w:unhideWhenUsed/>
    <w:rsid w:val="003255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5582"/>
    <w:rPr>
      <w:sz w:val="20"/>
      <w:szCs w:val="20"/>
      <w:lang w:val="en-US"/>
    </w:rPr>
  </w:style>
  <w:style w:type="paragraph" w:styleId="Tematkomentarza">
    <w:name w:val="annotation subject"/>
    <w:basedOn w:val="Tekstkomentarza"/>
    <w:next w:val="Tekstkomentarza"/>
    <w:link w:val="TematkomentarzaZnak"/>
    <w:uiPriority w:val="99"/>
    <w:semiHidden/>
    <w:unhideWhenUsed/>
    <w:rsid w:val="00325582"/>
    <w:rPr>
      <w:b/>
      <w:bCs/>
    </w:rPr>
  </w:style>
  <w:style w:type="character" w:customStyle="1" w:styleId="TematkomentarzaZnak">
    <w:name w:val="Temat komentarza Znak"/>
    <w:basedOn w:val="TekstkomentarzaZnak"/>
    <w:link w:val="Tematkomentarza"/>
    <w:uiPriority w:val="99"/>
    <w:semiHidden/>
    <w:rsid w:val="00325582"/>
    <w:rPr>
      <w:b/>
      <w:bCs/>
      <w:sz w:val="20"/>
      <w:szCs w:val="20"/>
      <w:lang w:val="en-US"/>
    </w:rPr>
  </w:style>
  <w:style w:type="paragraph" w:styleId="Tekstdymka">
    <w:name w:val="Balloon Text"/>
    <w:basedOn w:val="Normalny"/>
    <w:link w:val="TekstdymkaZnak"/>
    <w:uiPriority w:val="99"/>
    <w:semiHidden/>
    <w:unhideWhenUsed/>
    <w:rsid w:val="003255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58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1320">
      <w:bodyDiv w:val="1"/>
      <w:marLeft w:val="0"/>
      <w:marRight w:val="0"/>
      <w:marTop w:val="0"/>
      <w:marBottom w:val="0"/>
      <w:divBdr>
        <w:top w:val="none" w:sz="0" w:space="0" w:color="auto"/>
        <w:left w:val="none" w:sz="0" w:space="0" w:color="auto"/>
        <w:bottom w:val="none" w:sz="0" w:space="0" w:color="auto"/>
        <w:right w:val="none" w:sz="0" w:space="0" w:color="auto"/>
      </w:divBdr>
      <w:divsChild>
        <w:div w:id="1019549334">
          <w:marLeft w:val="480"/>
          <w:marRight w:val="0"/>
          <w:marTop w:val="0"/>
          <w:marBottom w:val="0"/>
          <w:divBdr>
            <w:top w:val="none" w:sz="0" w:space="0" w:color="auto"/>
            <w:left w:val="none" w:sz="0" w:space="0" w:color="auto"/>
            <w:bottom w:val="none" w:sz="0" w:space="0" w:color="auto"/>
            <w:right w:val="none" w:sz="0" w:space="0" w:color="auto"/>
          </w:divBdr>
          <w:divsChild>
            <w:div w:id="510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29">
      <w:bodyDiv w:val="1"/>
      <w:marLeft w:val="0"/>
      <w:marRight w:val="0"/>
      <w:marTop w:val="0"/>
      <w:marBottom w:val="0"/>
      <w:divBdr>
        <w:top w:val="none" w:sz="0" w:space="0" w:color="auto"/>
        <w:left w:val="none" w:sz="0" w:space="0" w:color="auto"/>
        <w:bottom w:val="none" w:sz="0" w:space="0" w:color="auto"/>
        <w:right w:val="none" w:sz="0" w:space="0" w:color="auto"/>
      </w:divBdr>
      <w:divsChild>
        <w:div w:id="925656181">
          <w:marLeft w:val="480"/>
          <w:marRight w:val="0"/>
          <w:marTop w:val="0"/>
          <w:marBottom w:val="0"/>
          <w:divBdr>
            <w:top w:val="none" w:sz="0" w:space="0" w:color="auto"/>
            <w:left w:val="none" w:sz="0" w:space="0" w:color="auto"/>
            <w:bottom w:val="none" w:sz="0" w:space="0" w:color="auto"/>
            <w:right w:val="none" w:sz="0" w:space="0" w:color="auto"/>
          </w:divBdr>
          <w:divsChild>
            <w:div w:id="1340742058">
              <w:marLeft w:val="0"/>
              <w:marRight w:val="0"/>
              <w:marTop w:val="0"/>
              <w:marBottom w:val="0"/>
              <w:divBdr>
                <w:top w:val="none" w:sz="0" w:space="0" w:color="auto"/>
                <w:left w:val="none" w:sz="0" w:space="0" w:color="auto"/>
                <w:bottom w:val="none" w:sz="0" w:space="0" w:color="auto"/>
                <w:right w:val="none" w:sz="0" w:space="0" w:color="auto"/>
              </w:divBdr>
            </w:div>
            <w:div w:id="797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2858">
      <w:bodyDiv w:val="1"/>
      <w:marLeft w:val="0"/>
      <w:marRight w:val="0"/>
      <w:marTop w:val="0"/>
      <w:marBottom w:val="0"/>
      <w:divBdr>
        <w:top w:val="none" w:sz="0" w:space="0" w:color="auto"/>
        <w:left w:val="none" w:sz="0" w:space="0" w:color="auto"/>
        <w:bottom w:val="none" w:sz="0" w:space="0" w:color="auto"/>
        <w:right w:val="none" w:sz="0" w:space="0" w:color="auto"/>
      </w:divBdr>
      <w:divsChild>
        <w:div w:id="1239485768">
          <w:marLeft w:val="480"/>
          <w:marRight w:val="0"/>
          <w:marTop w:val="0"/>
          <w:marBottom w:val="0"/>
          <w:divBdr>
            <w:top w:val="none" w:sz="0" w:space="0" w:color="auto"/>
            <w:left w:val="none" w:sz="0" w:space="0" w:color="auto"/>
            <w:bottom w:val="none" w:sz="0" w:space="0" w:color="auto"/>
            <w:right w:val="none" w:sz="0" w:space="0" w:color="auto"/>
          </w:divBdr>
          <w:divsChild>
            <w:div w:id="11987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7692">
      <w:bodyDiv w:val="1"/>
      <w:marLeft w:val="0"/>
      <w:marRight w:val="0"/>
      <w:marTop w:val="0"/>
      <w:marBottom w:val="0"/>
      <w:divBdr>
        <w:top w:val="none" w:sz="0" w:space="0" w:color="auto"/>
        <w:left w:val="none" w:sz="0" w:space="0" w:color="auto"/>
        <w:bottom w:val="none" w:sz="0" w:space="0" w:color="auto"/>
        <w:right w:val="none" w:sz="0" w:space="0" w:color="auto"/>
      </w:divBdr>
      <w:divsChild>
        <w:div w:id="1521894685">
          <w:marLeft w:val="480"/>
          <w:marRight w:val="0"/>
          <w:marTop w:val="0"/>
          <w:marBottom w:val="0"/>
          <w:divBdr>
            <w:top w:val="none" w:sz="0" w:space="0" w:color="auto"/>
            <w:left w:val="none" w:sz="0" w:space="0" w:color="auto"/>
            <w:bottom w:val="none" w:sz="0" w:space="0" w:color="auto"/>
            <w:right w:val="none" w:sz="0" w:space="0" w:color="auto"/>
          </w:divBdr>
          <w:divsChild>
            <w:div w:id="18721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373">
      <w:bodyDiv w:val="1"/>
      <w:marLeft w:val="0"/>
      <w:marRight w:val="0"/>
      <w:marTop w:val="0"/>
      <w:marBottom w:val="0"/>
      <w:divBdr>
        <w:top w:val="none" w:sz="0" w:space="0" w:color="auto"/>
        <w:left w:val="none" w:sz="0" w:space="0" w:color="auto"/>
        <w:bottom w:val="none" w:sz="0" w:space="0" w:color="auto"/>
        <w:right w:val="none" w:sz="0" w:space="0" w:color="auto"/>
      </w:divBdr>
      <w:divsChild>
        <w:div w:id="2015380458">
          <w:marLeft w:val="480"/>
          <w:marRight w:val="0"/>
          <w:marTop w:val="0"/>
          <w:marBottom w:val="0"/>
          <w:divBdr>
            <w:top w:val="none" w:sz="0" w:space="0" w:color="auto"/>
            <w:left w:val="none" w:sz="0" w:space="0" w:color="auto"/>
            <w:bottom w:val="none" w:sz="0" w:space="0" w:color="auto"/>
            <w:right w:val="none" w:sz="0" w:space="0" w:color="auto"/>
          </w:divBdr>
          <w:divsChild>
            <w:div w:id="19892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286">
      <w:bodyDiv w:val="1"/>
      <w:marLeft w:val="0"/>
      <w:marRight w:val="0"/>
      <w:marTop w:val="0"/>
      <w:marBottom w:val="0"/>
      <w:divBdr>
        <w:top w:val="none" w:sz="0" w:space="0" w:color="auto"/>
        <w:left w:val="none" w:sz="0" w:space="0" w:color="auto"/>
        <w:bottom w:val="none" w:sz="0" w:space="0" w:color="auto"/>
        <w:right w:val="none" w:sz="0" w:space="0" w:color="auto"/>
      </w:divBdr>
      <w:divsChild>
        <w:div w:id="580217834">
          <w:marLeft w:val="480"/>
          <w:marRight w:val="0"/>
          <w:marTop w:val="0"/>
          <w:marBottom w:val="0"/>
          <w:divBdr>
            <w:top w:val="none" w:sz="0" w:space="0" w:color="auto"/>
            <w:left w:val="none" w:sz="0" w:space="0" w:color="auto"/>
            <w:bottom w:val="none" w:sz="0" w:space="0" w:color="auto"/>
            <w:right w:val="none" w:sz="0" w:space="0" w:color="auto"/>
          </w:divBdr>
          <w:divsChild>
            <w:div w:id="9469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6945">
      <w:bodyDiv w:val="1"/>
      <w:marLeft w:val="0"/>
      <w:marRight w:val="0"/>
      <w:marTop w:val="0"/>
      <w:marBottom w:val="0"/>
      <w:divBdr>
        <w:top w:val="none" w:sz="0" w:space="0" w:color="auto"/>
        <w:left w:val="none" w:sz="0" w:space="0" w:color="auto"/>
        <w:bottom w:val="none" w:sz="0" w:space="0" w:color="auto"/>
        <w:right w:val="none" w:sz="0" w:space="0" w:color="auto"/>
      </w:divBdr>
      <w:divsChild>
        <w:div w:id="386033829">
          <w:marLeft w:val="480"/>
          <w:marRight w:val="0"/>
          <w:marTop w:val="0"/>
          <w:marBottom w:val="0"/>
          <w:divBdr>
            <w:top w:val="none" w:sz="0" w:space="0" w:color="auto"/>
            <w:left w:val="none" w:sz="0" w:space="0" w:color="auto"/>
            <w:bottom w:val="none" w:sz="0" w:space="0" w:color="auto"/>
            <w:right w:val="none" w:sz="0" w:space="0" w:color="auto"/>
          </w:divBdr>
          <w:divsChild>
            <w:div w:id="691034891">
              <w:marLeft w:val="0"/>
              <w:marRight w:val="0"/>
              <w:marTop w:val="0"/>
              <w:marBottom w:val="0"/>
              <w:divBdr>
                <w:top w:val="none" w:sz="0" w:space="0" w:color="auto"/>
                <w:left w:val="none" w:sz="0" w:space="0" w:color="auto"/>
                <w:bottom w:val="none" w:sz="0" w:space="0" w:color="auto"/>
                <w:right w:val="none" w:sz="0" w:space="0" w:color="auto"/>
              </w:divBdr>
            </w:div>
            <w:div w:id="1235967331">
              <w:marLeft w:val="0"/>
              <w:marRight w:val="0"/>
              <w:marTop w:val="0"/>
              <w:marBottom w:val="0"/>
              <w:divBdr>
                <w:top w:val="none" w:sz="0" w:space="0" w:color="auto"/>
                <w:left w:val="none" w:sz="0" w:space="0" w:color="auto"/>
                <w:bottom w:val="none" w:sz="0" w:space="0" w:color="auto"/>
                <w:right w:val="none" w:sz="0" w:space="0" w:color="auto"/>
              </w:divBdr>
            </w:div>
            <w:div w:id="12782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5094">
      <w:bodyDiv w:val="1"/>
      <w:marLeft w:val="0"/>
      <w:marRight w:val="0"/>
      <w:marTop w:val="0"/>
      <w:marBottom w:val="0"/>
      <w:divBdr>
        <w:top w:val="none" w:sz="0" w:space="0" w:color="auto"/>
        <w:left w:val="none" w:sz="0" w:space="0" w:color="auto"/>
        <w:bottom w:val="none" w:sz="0" w:space="0" w:color="auto"/>
        <w:right w:val="none" w:sz="0" w:space="0" w:color="auto"/>
      </w:divBdr>
      <w:divsChild>
        <w:div w:id="727608562">
          <w:marLeft w:val="480"/>
          <w:marRight w:val="0"/>
          <w:marTop w:val="0"/>
          <w:marBottom w:val="0"/>
          <w:divBdr>
            <w:top w:val="none" w:sz="0" w:space="0" w:color="auto"/>
            <w:left w:val="none" w:sz="0" w:space="0" w:color="auto"/>
            <w:bottom w:val="none" w:sz="0" w:space="0" w:color="auto"/>
            <w:right w:val="none" w:sz="0" w:space="0" w:color="auto"/>
          </w:divBdr>
          <w:divsChild>
            <w:div w:id="6468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997">
      <w:bodyDiv w:val="1"/>
      <w:marLeft w:val="0"/>
      <w:marRight w:val="0"/>
      <w:marTop w:val="0"/>
      <w:marBottom w:val="0"/>
      <w:divBdr>
        <w:top w:val="none" w:sz="0" w:space="0" w:color="auto"/>
        <w:left w:val="none" w:sz="0" w:space="0" w:color="auto"/>
        <w:bottom w:val="none" w:sz="0" w:space="0" w:color="auto"/>
        <w:right w:val="none" w:sz="0" w:space="0" w:color="auto"/>
      </w:divBdr>
      <w:divsChild>
        <w:div w:id="1679386239">
          <w:marLeft w:val="480"/>
          <w:marRight w:val="0"/>
          <w:marTop w:val="0"/>
          <w:marBottom w:val="0"/>
          <w:divBdr>
            <w:top w:val="none" w:sz="0" w:space="0" w:color="auto"/>
            <w:left w:val="none" w:sz="0" w:space="0" w:color="auto"/>
            <w:bottom w:val="none" w:sz="0" w:space="0" w:color="auto"/>
            <w:right w:val="none" w:sz="0" w:space="0" w:color="auto"/>
          </w:divBdr>
          <w:divsChild>
            <w:div w:id="1208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400">
      <w:bodyDiv w:val="1"/>
      <w:marLeft w:val="0"/>
      <w:marRight w:val="0"/>
      <w:marTop w:val="0"/>
      <w:marBottom w:val="0"/>
      <w:divBdr>
        <w:top w:val="none" w:sz="0" w:space="0" w:color="auto"/>
        <w:left w:val="none" w:sz="0" w:space="0" w:color="auto"/>
        <w:bottom w:val="none" w:sz="0" w:space="0" w:color="auto"/>
        <w:right w:val="none" w:sz="0" w:space="0" w:color="auto"/>
      </w:divBdr>
      <w:divsChild>
        <w:div w:id="977882605">
          <w:marLeft w:val="480"/>
          <w:marRight w:val="0"/>
          <w:marTop w:val="0"/>
          <w:marBottom w:val="0"/>
          <w:divBdr>
            <w:top w:val="none" w:sz="0" w:space="0" w:color="auto"/>
            <w:left w:val="none" w:sz="0" w:space="0" w:color="auto"/>
            <w:bottom w:val="none" w:sz="0" w:space="0" w:color="auto"/>
            <w:right w:val="none" w:sz="0" w:space="0" w:color="auto"/>
          </w:divBdr>
          <w:divsChild>
            <w:div w:id="5343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0653">
      <w:bodyDiv w:val="1"/>
      <w:marLeft w:val="0"/>
      <w:marRight w:val="0"/>
      <w:marTop w:val="0"/>
      <w:marBottom w:val="0"/>
      <w:divBdr>
        <w:top w:val="none" w:sz="0" w:space="0" w:color="auto"/>
        <w:left w:val="none" w:sz="0" w:space="0" w:color="auto"/>
        <w:bottom w:val="none" w:sz="0" w:space="0" w:color="auto"/>
        <w:right w:val="none" w:sz="0" w:space="0" w:color="auto"/>
      </w:divBdr>
      <w:divsChild>
        <w:div w:id="1939018835">
          <w:marLeft w:val="480"/>
          <w:marRight w:val="0"/>
          <w:marTop w:val="0"/>
          <w:marBottom w:val="0"/>
          <w:divBdr>
            <w:top w:val="none" w:sz="0" w:space="0" w:color="auto"/>
            <w:left w:val="none" w:sz="0" w:space="0" w:color="auto"/>
            <w:bottom w:val="none" w:sz="0" w:space="0" w:color="auto"/>
            <w:right w:val="none" w:sz="0" w:space="0" w:color="auto"/>
          </w:divBdr>
          <w:divsChild>
            <w:div w:id="3678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176">
      <w:bodyDiv w:val="1"/>
      <w:marLeft w:val="0"/>
      <w:marRight w:val="0"/>
      <w:marTop w:val="0"/>
      <w:marBottom w:val="0"/>
      <w:divBdr>
        <w:top w:val="none" w:sz="0" w:space="0" w:color="auto"/>
        <w:left w:val="none" w:sz="0" w:space="0" w:color="auto"/>
        <w:bottom w:val="none" w:sz="0" w:space="0" w:color="auto"/>
        <w:right w:val="none" w:sz="0" w:space="0" w:color="auto"/>
      </w:divBdr>
      <w:divsChild>
        <w:div w:id="874004532">
          <w:marLeft w:val="480"/>
          <w:marRight w:val="0"/>
          <w:marTop w:val="0"/>
          <w:marBottom w:val="0"/>
          <w:divBdr>
            <w:top w:val="none" w:sz="0" w:space="0" w:color="auto"/>
            <w:left w:val="none" w:sz="0" w:space="0" w:color="auto"/>
            <w:bottom w:val="none" w:sz="0" w:space="0" w:color="auto"/>
            <w:right w:val="none" w:sz="0" w:space="0" w:color="auto"/>
          </w:divBdr>
          <w:divsChild>
            <w:div w:id="314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532">
      <w:bodyDiv w:val="1"/>
      <w:marLeft w:val="0"/>
      <w:marRight w:val="0"/>
      <w:marTop w:val="0"/>
      <w:marBottom w:val="0"/>
      <w:divBdr>
        <w:top w:val="none" w:sz="0" w:space="0" w:color="auto"/>
        <w:left w:val="none" w:sz="0" w:space="0" w:color="auto"/>
        <w:bottom w:val="none" w:sz="0" w:space="0" w:color="auto"/>
        <w:right w:val="none" w:sz="0" w:space="0" w:color="auto"/>
      </w:divBdr>
      <w:divsChild>
        <w:div w:id="1031298696">
          <w:marLeft w:val="480"/>
          <w:marRight w:val="0"/>
          <w:marTop w:val="0"/>
          <w:marBottom w:val="0"/>
          <w:divBdr>
            <w:top w:val="none" w:sz="0" w:space="0" w:color="auto"/>
            <w:left w:val="none" w:sz="0" w:space="0" w:color="auto"/>
            <w:bottom w:val="none" w:sz="0" w:space="0" w:color="auto"/>
            <w:right w:val="none" w:sz="0" w:space="0" w:color="auto"/>
          </w:divBdr>
          <w:divsChild>
            <w:div w:id="1853759662">
              <w:marLeft w:val="0"/>
              <w:marRight w:val="0"/>
              <w:marTop w:val="0"/>
              <w:marBottom w:val="0"/>
              <w:divBdr>
                <w:top w:val="none" w:sz="0" w:space="0" w:color="auto"/>
                <w:left w:val="none" w:sz="0" w:space="0" w:color="auto"/>
                <w:bottom w:val="none" w:sz="0" w:space="0" w:color="auto"/>
                <w:right w:val="none" w:sz="0" w:space="0" w:color="auto"/>
              </w:divBdr>
            </w:div>
            <w:div w:id="1033265468">
              <w:marLeft w:val="0"/>
              <w:marRight w:val="0"/>
              <w:marTop w:val="0"/>
              <w:marBottom w:val="0"/>
              <w:divBdr>
                <w:top w:val="none" w:sz="0" w:space="0" w:color="auto"/>
                <w:left w:val="none" w:sz="0" w:space="0" w:color="auto"/>
                <w:bottom w:val="none" w:sz="0" w:space="0" w:color="auto"/>
                <w:right w:val="none" w:sz="0" w:space="0" w:color="auto"/>
              </w:divBdr>
            </w:div>
            <w:div w:id="13282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363">
      <w:bodyDiv w:val="1"/>
      <w:marLeft w:val="0"/>
      <w:marRight w:val="0"/>
      <w:marTop w:val="0"/>
      <w:marBottom w:val="0"/>
      <w:divBdr>
        <w:top w:val="none" w:sz="0" w:space="0" w:color="auto"/>
        <w:left w:val="none" w:sz="0" w:space="0" w:color="auto"/>
        <w:bottom w:val="none" w:sz="0" w:space="0" w:color="auto"/>
        <w:right w:val="none" w:sz="0" w:space="0" w:color="auto"/>
      </w:divBdr>
      <w:divsChild>
        <w:div w:id="986128341">
          <w:marLeft w:val="480"/>
          <w:marRight w:val="0"/>
          <w:marTop w:val="0"/>
          <w:marBottom w:val="0"/>
          <w:divBdr>
            <w:top w:val="none" w:sz="0" w:space="0" w:color="auto"/>
            <w:left w:val="none" w:sz="0" w:space="0" w:color="auto"/>
            <w:bottom w:val="none" w:sz="0" w:space="0" w:color="auto"/>
            <w:right w:val="none" w:sz="0" w:space="0" w:color="auto"/>
          </w:divBdr>
          <w:divsChild>
            <w:div w:id="1932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5728">
      <w:bodyDiv w:val="1"/>
      <w:marLeft w:val="0"/>
      <w:marRight w:val="0"/>
      <w:marTop w:val="0"/>
      <w:marBottom w:val="0"/>
      <w:divBdr>
        <w:top w:val="none" w:sz="0" w:space="0" w:color="auto"/>
        <w:left w:val="none" w:sz="0" w:space="0" w:color="auto"/>
        <w:bottom w:val="none" w:sz="0" w:space="0" w:color="auto"/>
        <w:right w:val="none" w:sz="0" w:space="0" w:color="auto"/>
      </w:divBdr>
      <w:divsChild>
        <w:div w:id="208348898">
          <w:marLeft w:val="480"/>
          <w:marRight w:val="0"/>
          <w:marTop w:val="0"/>
          <w:marBottom w:val="0"/>
          <w:divBdr>
            <w:top w:val="none" w:sz="0" w:space="0" w:color="auto"/>
            <w:left w:val="none" w:sz="0" w:space="0" w:color="auto"/>
            <w:bottom w:val="none" w:sz="0" w:space="0" w:color="auto"/>
            <w:right w:val="none" w:sz="0" w:space="0" w:color="auto"/>
          </w:divBdr>
          <w:divsChild>
            <w:div w:id="1657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640">
      <w:bodyDiv w:val="1"/>
      <w:marLeft w:val="0"/>
      <w:marRight w:val="0"/>
      <w:marTop w:val="0"/>
      <w:marBottom w:val="0"/>
      <w:divBdr>
        <w:top w:val="none" w:sz="0" w:space="0" w:color="auto"/>
        <w:left w:val="none" w:sz="0" w:space="0" w:color="auto"/>
        <w:bottom w:val="none" w:sz="0" w:space="0" w:color="auto"/>
        <w:right w:val="none" w:sz="0" w:space="0" w:color="auto"/>
      </w:divBdr>
      <w:divsChild>
        <w:div w:id="1263342328">
          <w:marLeft w:val="480"/>
          <w:marRight w:val="0"/>
          <w:marTop w:val="0"/>
          <w:marBottom w:val="0"/>
          <w:divBdr>
            <w:top w:val="none" w:sz="0" w:space="0" w:color="auto"/>
            <w:left w:val="none" w:sz="0" w:space="0" w:color="auto"/>
            <w:bottom w:val="none" w:sz="0" w:space="0" w:color="auto"/>
            <w:right w:val="none" w:sz="0" w:space="0" w:color="auto"/>
          </w:divBdr>
          <w:divsChild>
            <w:div w:id="16297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4095">
      <w:bodyDiv w:val="1"/>
      <w:marLeft w:val="0"/>
      <w:marRight w:val="0"/>
      <w:marTop w:val="0"/>
      <w:marBottom w:val="0"/>
      <w:divBdr>
        <w:top w:val="none" w:sz="0" w:space="0" w:color="auto"/>
        <w:left w:val="none" w:sz="0" w:space="0" w:color="auto"/>
        <w:bottom w:val="none" w:sz="0" w:space="0" w:color="auto"/>
        <w:right w:val="none" w:sz="0" w:space="0" w:color="auto"/>
      </w:divBdr>
      <w:divsChild>
        <w:div w:id="70584649">
          <w:marLeft w:val="480"/>
          <w:marRight w:val="0"/>
          <w:marTop w:val="0"/>
          <w:marBottom w:val="0"/>
          <w:divBdr>
            <w:top w:val="none" w:sz="0" w:space="0" w:color="auto"/>
            <w:left w:val="none" w:sz="0" w:space="0" w:color="auto"/>
            <w:bottom w:val="none" w:sz="0" w:space="0" w:color="auto"/>
            <w:right w:val="none" w:sz="0" w:space="0" w:color="auto"/>
          </w:divBdr>
          <w:divsChild>
            <w:div w:id="1025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178">
      <w:bodyDiv w:val="1"/>
      <w:marLeft w:val="0"/>
      <w:marRight w:val="0"/>
      <w:marTop w:val="0"/>
      <w:marBottom w:val="0"/>
      <w:divBdr>
        <w:top w:val="none" w:sz="0" w:space="0" w:color="auto"/>
        <w:left w:val="none" w:sz="0" w:space="0" w:color="auto"/>
        <w:bottom w:val="none" w:sz="0" w:space="0" w:color="auto"/>
        <w:right w:val="none" w:sz="0" w:space="0" w:color="auto"/>
      </w:divBdr>
      <w:divsChild>
        <w:div w:id="288587366">
          <w:marLeft w:val="480"/>
          <w:marRight w:val="0"/>
          <w:marTop w:val="0"/>
          <w:marBottom w:val="0"/>
          <w:divBdr>
            <w:top w:val="none" w:sz="0" w:space="0" w:color="auto"/>
            <w:left w:val="none" w:sz="0" w:space="0" w:color="auto"/>
            <w:bottom w:val="none" w:sz="0" w:space="0" w:color="auto"/>
            <w:right w:val="none" w:sz="0" w:space="0" w:color="auto"/>
          </w:divBdr>
          <w:divsChild>
            <w:div w:id="170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8256">
      <w:bodyDiv w:val="1"/>
      <w:marLeft w:val="0"/>
      <w:marRight w:val="0"/>
      <w:marTop w:val="0"/>
      <w:marBottom w:val="0"/>
      <w:divBdr>
        <w:top w:val="none" w:sz="0" w:space="0" w:color="auto"/>
        <w:left w:val="none" w:sz="0" w:space="0" w:color="auto"/>
        <w:bottom w:val="none" w:sz="0" w:space="0" w:color="auto"/>
        <w:right w:val="none" w:sz="0" w:space="0" w:color="auto"/>
      </w:divBdr>
      <w:divsChild>
        <w:div w:id="508721230">
          <w:marLeft w:val="480"/>
          <w:marRight w:val="0"/>
          <w:marTop w:val="0"/>
          <w:marBottom w:val="0"/>
          <w:divBdr>
            <w:top w:val="none" w:sz="0" w:space="0" w:color="auto"/>
            <w:left w:val="none" w:sz="0" w:space="0" w:color="auto"/>
            <w:bottom w:val="none" w:sz="0" w:space="0" w:color="auto"/>
            <w:right w:val="none" w:sz="0" w:space="0" w:color="auto"/>
          </w:divBdr>
          <w:divsChild>
            <w:div w:id="2013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614">
      <w:bodyDiv w:val="1"/>
      <w:marLeft w:val="0"/>
      <w:marRight w:val="0"/>
      <w:marTop w:val="0"/>
      <w:marBottom w:val="0"/>
      <w:divBdr>
        <w:top w:val="none" w:sz="0" w:space="0" w:color="auto"/>
        <w:left w:val="none" w:sz="0" w:space="0" w:color="auto"/>
        <w:bottom w:val="none" w:sz="0" w:space="0" w:color="auto"/>
        <w:right w:val="none" w:sz="0" w:space="0" w:color="auto"/>
      </w:divBdr>
      <w:divsChild>
        <w:div w:id="645165620">
          <w:marLeft w:val="480"/>
          <w:marRight w:val="0"/>
          <w:marTop w:val="0"/>
          <w:marBottom w:val="0"/>
          <w:divBdr>
            <w:top w:val="none" w:sz="0" w:space="0" w:color="auto"/>
            <w:left w:val="none" w:sz="0" w:space="0" w:color="auto"/>
            <w:bottom w:val="none" w:sz="0" w:space="0" w:color="auto"/>
            <w:right w:val="none" w:sz="0" w:space="0" w:color="auto"/>
          </w:divBdr>
          <w:divsChild>
            <w:div w:id="16525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657">
      <w:bodyDiv w:val="1"/>
      <w:marLeft w:val="0"/>
      <w:marRight w:val="0"/>
      <w:marTop w:val="0"/>
      <w:marBottom w:val="0"/>
      <w:divBdr>
        <w:top w:val="none" w:sz="0" w:space="0" w:color="auto"/>
        <w:left w:val="none" w:sz="0" w:space="0" w:color="auto"/>
        <w:bottom w:val="none" w:sz="0" w:space="0" w:color="auto"/>
        <w:right w:val="none" w:sz="0" w:space="0" w:color="auto"/>
      </w:divBdr>
      <w:divsChild>
        <w:div w:id="2079934972">
          <w:marLeft w:val="480"/>
          <w:marRight w:val="0"/>
          <w:marTop w:val="0"/>
          <w:marBottom w:val="0"/>
          <w:divBdr>
            <w:top w:val="none" w:sz="0" w:space="0" w:color="auto"/>
            <w:left w:val="none" w:sz="0" w:space="0" w:color="auto"/>
            <w:bottom w:val="none" w:sz="0" w:space="0" w:color="auto"/>
            <w:right w:val="none" w:sz="0" w:space="0" w:color="auto"/>
          </w:divBdr>
          <w:divsChild>
            <w:div w:id="570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471">
      <w:bodyDiv w:val="1"/>
      <w:marLeft w:val="0"/>
      <w:marRight w:val="0"/>
      <w:marTop w:val="0"/>
      <w:marBottom w:val="0"/>
      <w:divBdr>
        <w:top w:val="none" w:sz="0" w:space="0" w:color="auto"/>
        <w:left w:val="none" w:sz="0" w:space="0" w:color="auto"/>
        <w:bottom w:val="none" w:sz="0" w:space="0" w:color="auto"/>
        <w:right w:val="none" w:sz="0" w:space="0" w:color="auto"/>
      </w:divBdr>
      <w:divsChild>
        <w:div w:id="929893660">
          <w:marLeft w:val="480"/>
          <w:marRight w:val="0"/>
          <w:marTop w:val="0"/>
          <w:marBottom w:val="0"/>
          <w:divBdr>
            <w:top w:val="none" w:sz="0" w:space="0" w:color="auto"/>
            <w:left w:val="none" w:sz="0" w:space="0" w:color="auto"/>
            <w:bottom w:val="none" w:sz="0" w:space="0" w:color="auto"/>
            <w:right w:val="none" w:sz="0" w:space="0" w:color="auto"/>
          </w:divBdr>
          <w:divsChild>
            <w:div w:id="1976716838">
              <w:marLeft w:val="0"/>
              <w:marRight w:val="0"/>
              <w:marTop w:val="0"/>
              <w:marBottom w:val="0"/>
              <w:divBdr>
                <w:top w:val="none" w:sz="0" w:space="0" w:color="auto"/>
                <w:left w:val="none" w:sz="0" w:space="0" w:color="auto"/>
                <w:bottom w:val="none" w:sz="0" w:space="0" w:color="auto"/>
                <w:right w:val="none" w:sz="0" w:space="0" w:color="auto"/>
              </w:divBdr>
            </w:div>
            <w:div w:id="843976406">
              <w:marLeft w:val="0"/>
              <w:marRight w:val="0"/>
              <w:marTop w:val="0"/>
              <w:marBottom w:val="0"/>
              <w:divBdr>
                <w:top w:val="none" w:sz="0" w:space="0" w:color="auto"/>
                <w:left w:val="none" w:sz="0" w:space="0" w:color="auto"/>
                <w:bottom w:val="none" w:sz="0" w:space="0" w:color="auto"/>
                <w:right w:val="none" w:sz="0" w:space="0" w:color="auto"/>
              </w:divBdr>
            </w:div>
            <w:div w:id="738596422">
              <w:marLeft w:val="0"/>
              <w:marRight w:val="0"/>
              <w:marTop w:val="0"/>
              <w:marBottom w:val="0"/>
              <w:divBdr>
                <w:top w:val="none" w:sz="0" w:space="0" w:color="auto"/>
                <w:left w:val="none" w:sz="0" w:space="0" w:color="auto"/>
                <w:bottom w:val="none" w:sz="0" w:space="0" w:color="auto"/>
                <w:right w:val="none" w:sz="0" w:space="0" w:color="auto"/>
              </w:divBdr>
            </w:div>
            <w:div w:id="2082436421">
              <w:marLeft w:val="0"/>
              <w:marRight w:val="0"/>
              <w:marTop w:val="0"/>
              <w:marBottom w:val="0"/>
              <w:divBdr>
                <w:top w:val="none" w:sz="0" w:space="0" w:color="auto"/>
                <w:left w:val="none" w:sz="0" w:space="0" w:color="auto"/>
                <w:bottom w:val="none" w:sz="0" w:space="0" w:color="auto"/>
                <w:right w:val="none" w:sz="0" w:space="0" w:color="auto"/>
              </w:divBdr>
            </w:div>
            <w:div w:id="129136925">
              <w:marLeft w:val="0"/>
              <w:marRight w:val="0"/>
              <w:marTop w:val="0"/>
              <w:marBottom w:val="0"/>
              <w:divBdr>
                <w:top w:val="none" w:sz="0" w:space="0" w:color="auto"/>
                <w:left w:val="none" w:sz="0" w:space="0" w:color="auto"/>
                <w:bottom w:val="none" w:sz="0" w:space="0" w:color="auto"/>
                <w:right w:val="none" w:sz="0" w:space="0" w:color="auto"/>
              </w:divBdr>
            </w:div>
            <w:div w:id="149177823">
              <w:marLeft w:val="0"/>
              <w:marRight w:val="0"/>
              <w:marTop w:val="0"/>
              <w:marBottom w:val="0"/>
              <w:divBdr>
                <w:top w:val="none" w:sz="0" w:space="0" w:color="auto"/>
                <w:left w:val="none" w:sz="0" w:space="0" w:color="auto"/>
                <w:bottom w:val="none" w:sz="0" w:space="0" w:color="auto"/>
                <w:right w:val="none" w:sz="0" w:space="0" w:color="auto"/>
              </w:divBdr>
            </w:div>
            <w:div w:id="500898749">
              <w:marLeft w:val="0"/>
              <w:marRight w:val="0"/>
              <w:marTop w:val="0"/>
              <w:marBottom w:val="0"/>
              <w:divBdr>
                <w:top w:val="none" w:sz="0" w:space="0" w:color="auto"/>
                <w:left w:val="none" w:sz="0" w:space="0" w:color="auto"/>
                <w:bottom w:val="none" w:sz="0" w:space="0" w:color="auto"/>
                <w:right w:val="none" w:sz="0" w:space="0" w:color="auto"/>
              </w:divBdr>
            </w:div>
            <w:div w:id="868300652">
              <w:marLeft w:val="0"/>
              <w:marRight w:val="0"/>
              <w:marTop w:val="0"/>
              <w:marBottom w:val="0"/>
              <w:divBdr>
                <w:top w:val="none" w:sz="0" w:space="0" w:color="auto"/>
                <w:left w:val="none" w:sz="0" w:space="0" w:color="auto"/>
                <w:bottom w:val="none" w:sz="0" w:space="0" w:color="auto"/>
                <w:right w:val="none" w:sz="0" w:space="0" w:color="auto"/>
              </w:divBdr>
            </w:div>
            <w:div w:id="897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252">
      <w:bodyDiv w:val="1"/>
      <w:marLeft w:val="0"/>
      <w:marRight w:val="0"/>
      <w:marTop w:val="0"/>
      <w:marBottom w:val="0"/>
      <w:divBdr>
        <w:top w:val="none" w:sz="0" w:space="0" w:color="auto"/>
        <w:left w:val="none" w:sz="0" w:space="0" w:color="auto"/>
        <w:bottom w:val="none" w:sz="0" w:space="0" w:color="auto"/>
        <w:right w:val="none" w:sz="0" w:space="0" w:color="auto"/>
      </w:divBdr>
      <w:divsChild>
        <w:div w:id="1016225945">
          <w:marLeft w:val="480"/>
          <w:marRight w:val="0"/>
          <w:marTop w:val="0"/>
          <w:marBottom w:val="0"/>
          <w:divBdr>
            <w:top w:val="none" w:sz="0" w:space="0" w:color="auto"/>
            <w:left w:val="none" w:sz="0" w:space="0" w:color="auto"/>
            <w:bottom w:val="none" w:sz="0" w:space="0" w:color="auto"/>
            <w:right w:val="none" w:sz="0" w:space="0" w:color="auto"/>
          </w:divBdr>
          <w:divsChild>
            <w:div w:id="623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7614">
      <w:bodyDiv w:val="1"/>
      <w:marLeft w:val="0"/>
      <w:marRight w:val="0"/>
      <w:marTop w:val="0"/>
      <w:marBottom w:val="0"/>
      <w:divBdr>
        <w:top w:val="none" w:sz="0" w:space="0" w:color="auto"/>
        <w:left w:val="none" w:sz="0" w:space="0" w:color="auto"/>
        <w:bottom w:val="none" w:sz="0" w:space="0" w:color="auto"/>
        <w:right w:val="none" w:sz="0" w:space="0" w:color="auto"/>
      </w:divBdr>
      <w:divsChild>
        <w:div w:id="568732441">
          <w:marLeft w:val="480"/>
          <w:marRight w:val="0"/>
          <w:marTop w:val="0"/>
          <w:marBottom w:val="0"/>
          <w:divBdr>
            <w:top w:val="none" w:sz="0" w:space="0" w:color="auto"/>
            <w:left w:val="none" w:sz="0" w:space="0" w:color="auto"/>
            <w:bottom w:val="none" w:sz="0" w:space="0" w:color="auto"/>
            <w:right w:val="none" w:sz="0" w:space="0" w:color="auto"/>
          </w:divBdr>
          <w:divsChild>
            <w:div w:id="1722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5702">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7">
          <w:marLeft w:val="480"/>
          <w:marRight w:val="0"/>
          <w:marTop w:val="0"/>
          <w:marBottom w:val="0"/>
          <w:divBdr>
            <w:top w:val="none" w:sz="0" w:space="0" w:color="auto"/>
            <w:left w:val="none" w:sz="0" w:space="0" w:color="auto"/>
            <w:bottom w:val="none" w:sz="0" w:space="0" w:color="auto"/>
            <w:right w:val="none" w:sz="0" w:space="0" w:color="auto"/>
          </w:divBdr>
          <w:divsChild>
            <w:div w:id="1630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918">
      <w:bodyDiv w:val="1"/>
      <w:marLeft w:val="0"/>
      <w:marRight w:val="0"/>
      <w:marTop w:val="0"/>
      <w:marBottom w:val="0"/>
      <w:divBdr>
        <w:top w:val="none" w:sz="0" w:space="0" w:color="auto"/>
        <w:left w:val="none" w:sz="0" w:space="0" w:color="auto"/>
        <w:bottom w:val="none" w:sz="0" w:space="0" w:color="auto"/>
        <w:right w:val="none" w:sz="0" w:space="0" w:color="auto"/>
      </w:divBdr>
      <w:divsChild>
        <w:div w:id="243760243">
          <w:marLeft w:val="480"/>
          <w:marRight w:val="0"/>
          <w:marTop w:val="0"/>
          <w:marBottom w:val="0"/>
          <w:divBdr>
            <w:top w:val="none" w:sz="0" w:space="0" w:color="auto"/>
            <w:left w:val="none" w:sz="0" w:space="0" w:color="auto"/>
            <w:bottom w:val="none" w:sz="0" w:space="0" w:color="auto"/>
            <w:right w:val="none" w:sz="0" w:space="0" w:color="auto"/>
          </w:divBdr>
          <w:divsChild>
            <w:div w:id="21056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7731">
      <w:bodyDiv w:val="1"/>
      <w:marLeft w:val="0"/>
      <w:marRight w:val="0"/>
      <w:marTop w:val="0"/>
      <w:marBottom w:val="0"/>
      <w:divBdr>
        <w:top w:val="none" w:sz="0" w:space="0" w:color="auto"/>
        <w:left w:val="none" w:sz="0" w:space="0" w:color="auto"/>
        <w:bottom w:val="none" w:sz="0" w:space="0" w:color="auto"/>
        <w:right w:val="none" w:sz="0" w:space="0" w:color="auto"/>
      </w:divBdr>
      <w:divsChild>
        <w:div w:id="1383138184">
          <w:marLeft w:val="480"/>
          <w:marRight w:val="0"/>
          <w:marTop w:val="0"/>
          <w:marBottom w:val="0"/>
          <w:divBdr>
            <w:top w:val="none" w:sz="0" w:space="0" w:color="auto"/>
            <w:left w:val="none" w:sz="0" w:space="0" w:color="auto"/>
            <w:bottom w:val="none" w:sz="0" w:space="0" w:color="auto"/>
            <w:right w:val="none" w:sz="0" w:space="0" w:color="auto"/>
          </w:divBdr>
          <w:divsChild>
            <w:div w:id="997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2307/359296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5145</Words>
  <Characters>30875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Oleszczuk</dc:creator>
  <cp:lastModifiedBy>Dell</cp:lastModifiedBy>
  <cp:revision>2</cp:revision>
  <dcterms:created xsi:type="dcterms:W3CDTF">2020-02-04T23:01:00Z</dcterms:created>
  <dcterms:modified xsi:type="dcterms:W3CDTF">2020-02-04T23:01:00Z</dcterms:modified>
</cp:coreProperties>
</file>